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D8B" w:rsidRDefault="00086DC2" w:rsidP="00232DB4">
      <w:r>
        <w:t xml:space="preserve">                                                                                                                 </w:t>
      </w:r>
    </w:p>
    <w:p w:rsidR="00DD5D8B" w:rsidRPr="00E34802" w:rsidRDefault="00DD5D8B" w:rsidP="008D3F44">
      <w:pPr>
        <w:jc w:val="center"/>
        <w:outlineLvl w:val="0"/>
        <w:rPr>
          <w:sz w:val="22"/>
          <w:szCs w:val="22"/>
        </w:rPr>
      </w:pPr>
      <w:r w:rsidRPr="00E34802">
        <w:rPr>
          <w:sz w:val="22"/>
          <w:szCs w:val="22"/>
        </w:rPr>
        <w:t>COMITATO DI GESTIONE A</w:t>
      </w:r>
      <w:r w:rsidR="00E34802">
        <w:rPr>
          <w:sz w:val="22"/>
          <w:szCs w:val="22"/>
        </w:rPr>
        <w:t xml:space="preserve">MBITO TERRITORIALE DI CACCIA 11 </w:t>
      </w:r>
      <w:r w:rsidRPr="00E34802">
        <w:rPr>
          <w:sz w:val="22"/>
          <w:szCs w:val="22"/>
        </w:rPr>
        <w:t>PISTOIA</w:t>
      </w:r>
    </w:p>
    <w:p w:rsidR="00DD5D8B" w:rsidRPr="00E34802" w:rsidRDefault="00DD5D8B">
      <w:pPr>
        <w:ind w:left="567" w:hanging="567"/>
        <w:jc w:val="center"/>
        <w:rPr>
          <w:sz w:val="22"/>
          <w:szCs w:val="22"/>
        </w:rPr>
      </w:pPr>
    </w:p>
    <w:p w:rsidR="00DD5D8B" w:rsidRPr="00E34802" w:rsidRDefault="009161A2" w:rsidP="00E34802">
      <w:pPr>
        <w:ind w:left="567" w:hanging="567"/>
        <w:rPr>
          <w:sz w:val="22"/>
          <w:szCs w:val="22"/>
        </w:rPr>
      </w:pPr>
      <w:r w:rsidRPr="00E34802">
        <w:rPr>
          <w:sz w:val="22"/>
          <w:szCs w:val="22"/>
        </w:rPr>
        <w:tab/>
      </w:r>
      <w:r w:rsidR="00DD5D8B" w:rsidRPr="00E34802">
        <w:rPr>
          <w:sz w:val="22"/>
          <w:szCs w:val="22"/>
        </w:rPr>
        <w:t xml:space="preserve">  </w:t>
      </w:r>
      <w:r w:rsidR="00DD5D8B" w:rsidRPr="00E34802">
        <w:rPr>
          <w:sz w:val="22"/>
          <w:szCs w:val="22"/>
        </w:rPr>
        <w:tab/>
      </w:r>
    </w:p>
    <w:p w:rsidR="00E34802" w:rsidRPr="00E34802" w:rsidRDefault="00DD5D8B" w:rsidP="003D741C">
      <w:pPr>
        <w:ind w:left="567" w:hanging="567"/>
        <w:jc w:val="center"/>
        <w:outlineLvl w:val="0"/>
        <w:rPr>
          <w:sz w:val="22"/>
          <w:szCs w:val="22"/>
        </w:rPr>
      </w:pPr>
      <w:r w:rsidRPr="00E34802">
        <w:rPr>
          <w:sz w:val="22"/>
          <w:szCs w:val="22"/>
        </w:rPr>
        <w:t xml:space="preserve">  </w:t>
      </w:r>
      <w:r w:rsidR="00264B20" w:rsidRPr="00E34802">
        <w:rPr>
          <w:sz w:val="22"/>
          <w:szCs w:val="22"/>
        </w:rPr>
        <w:t xml:space="preserve">SEDUTA DEL </w:t>
      </w:r>
      <w:r w:rsidR="00700287">
        <w:rPr>
          <w:sz w:val="22"/>
          <w:szCs w:val="22"/>
        </w:rPr>
        <w:t>29</w:t>
      </w:r>
      <w:r w:rsidR="00327128">
        <w:rPr>
          <w:sz w:val="22"/>
          <w:szCs w:val="22"/>
        </w:rPr>
        <w:t xml:space="preserve"> </w:t>
      </w:r>
      <w:r w:rsidR="00C66C96">
        <w:rPr>
          <w:sz w:val="22"/>
          <w:szCs w:val="22"/>
        </w:rPr>
        <w:t xml:space="preserve">NOVEMBRE </w:t>
      </w:r>
      <w:r w:rsidRPr="00E34802">
        <w:rPr>
          <w:sz w:val="22"/>
          <w:szCs w:val="22"/>
        </w:rPr>
        <w:t>20</w:t>
      </w:r>
      <w:r w:rsidR="00C43020" w:rsidRPr="00E34802">
        <w:rPr>
          <w:sz w:val="22"/>
          <w:szCs w:val="22"/>
        </w:rPr>
        <w:t>1</w:t>
      </w:r>
      <w:r w:rsidR="003E2B30" w:rsidRPr="00E34802">
        <w:rPr>
          <w:sz w:val="22"/>
          <w:szCs w:val="22"/>
        </w:rPr>
        <w:t>8</w:t>
      </w:r>
      <w:r w:rsidR="00E34802" w:rsidRPr="00E34802">
        <w:rPr>
          <w:sz w:val="22"/>
          <w:szCs w:val="22"/>
        </w:rPr>
        <w:t xml:space="preserve">       </w:t>
      </w:r>
    </w:p>
    <w:p w:rsidR="00DD5D8B" w:rsidRPr="00E34802" w:rsidRDefault="00E34802" w:rsidP="003D741C">
      <w:pPr>
        <w:ind w:left="567" w:hanging="567"/>
        <w:jc w:val="center"/>
        <w:outlineLvl w:val="0"/>
        <w:rPr>
          <w:sz w:val="22"/>
          <w:szCs w:val="22"/>
        </w:rPr>
      </w:pPr>
      <w:r w:rsidRPr="00E34802">
        <w:rPr>
          <w:sz w:val="22"/>
          <w:szCs w:val="22"/>
        </w:rPr>
        <w:t xml:space="preserve">DELIBERA N. </w:t>
      </w:r>
      <w:r w:rsidR="002F4709">
        <w:rPr>
          <w:sz w:val="22"/>
          <w:szCs w:val="22"/>
        </w:rPr>
        <w:t>1</w:t>
      </w:r>
      <w:r w:rsidR="00513D5A">
        <w:rPr>
          <w:sz w:val="22"/>
          <w:szCs w:val="22"/>
        </w:rPr>
        <w:t>5</w:t>
      </w:r>
      <w:r w:rsidR="004A395E">
        <w:rPr>
          <w:sz w:val="22"/>
          <w:szCs w:val="22"/>
        </w:rPr>
        <w:t>3</w:t>
      </w:r>
    </w:p>
    <w:p w:rsidR="00DD5D8B" w:rsidRPr="00E34802" w:rsidRDefault="00DD5D8B" w:rsidP="004E29A4">
      <w:pPr>
        <w:rPr>
          <w:sz w:val="22"/>
          <w:szCs w:val="22"/>
        </w:rPr>
      </w:pPr>
    </w:p>
    <w:p w:rsidR="00DD5D8B" w:rsidRPr="00E34802" w:rsidRDefault="00DD5D8B">
      <w:pPr>
        <w:ind w:left="567" w:hanging="567"/>
        <w:rPr>
          <w:sz w:val="22"/>
          <w:szCs w:val="22"/>
        </w:rPr>
      </w:pPr>
      <w:r w:rsidRPr="00E34802">
        <w:rPr>
          <w:sz w:val="22"/>
          <w:szCs w:val="22"/>
        </w:rPr>
        <w:tab/>
      </w:r>
    </w:p>
    <w:p w:rsidR="007C6B1A" w:rsidRDefault="00DD5D8B" w:rsidP="00E34802">
      <w:pPr>
        <w:rPr>
          <w:sz w:val="22"/>
          <w:szCs w:val="22"/>
        </w:rPr>
      </w:pPr>
      <w:r w:rsidRPr="00E34802">
        <w:rPr>
          <w:sz w:val="22"/>
          <w:szCs w:val="22"/>
        </w:rPr>
        <w:t>OGGETTO:</w:t>
      </w:r>
      <w:r w:rsidR="00F449BD">
        <w:rPr>
          <w:sz w:val="22"/>
          <w:szCs w:val="22"/>
        </w:rPr>
        <w:t xml:space="preserve"> </w:t>
      </w:r>
      <w:r w:rsidR="00577A4D" w:rsidRPr="001E108A">
        <w:rPr>
          <w:b/>
          <w:sz w:val="22"/>
          <w:szCs w:val="22"/>
        </w:rPr>
        <w:t xml:space="preserve">APPROVAZIONE VERBALE SEDUTA DEL </w:t>
      </w:r>
      <w:r w:rsidR="00700287">
        <w:rPr>
          <w:b/>
          <w:sz w:val="22"/>
          <w:szCs w:val="22"/>
        </w:rPr>
        <w:t xml:space="preserve">14 </w:t>
      </w:r>
      <w:r w:rsidR="00327128">
        <w:rPr>
          <w:b/>
          <w:sz w:val="22"/>
          <w:szCs w:val="22"/>
        </w:rPr>
        <w:t>NOVEMBRE 2018</w:t>
      </w:r>
    </w:p>
    <w:p w:rsidR="00027EFF" w:rsidRDefault="00027EFF" w:rsidP="00E34802">
      <w:pPr>
        <w:rPr>
          <w:sz w:val="22"/>
          <w:szCs w:val="22"/>
        </w:rPr>
      </w:pPr>
    </w:p>
    <w:p w:rsidR="002F4709" w:rsidRPr="0075327E" w:rsidRDefault="002F4709" w:rsidP="002F4709">
      <w:pPr>
        <w:spacing w:after="120"/>
        <w:ind w:left="1134" w:hanging="1134"/>
      </w:pPr>
      <w:r w:rsidRPr="00D1249A">
        <w:t xml:space="preserve">PRESENTI: </w:t>
      </w:r>
      <w:r>
        <w:tab/>
        <w:t>BARBARITO, CALANTONI,</w:t>
      </w:r>
      <w:r w:rsidRPr="00D1249A">
        <w:t xml:space="preserve"> DAMIANI</w:t>
      </w:r>
      <w:r>
        <w:t>,</w:t>
      </w:r>
      <w:r w:rsidRPr="00D1249A">
        <w:t xml:space="preserve"> </w:t>
      </w:r>
      <w:r>
        <w:t xml:space="preserve">MALTAGLIATI, </w:t>
      </w:r>
      <w:r w:rsidRPr="00DC14C5">
        <w:t>MANCHIA</w:t>
      </w:r>
      <w:r>
        <w:t xml:space="preserve">, </w:t>
      </w:r>
      <w:r w:rsidRPr="00D1249A">
        <w:t xml:space="preserve">NANNINI, PIERACCI, </w:t>
      </w:r>
    </w:p>
    <w:p w:rsidR="002F4709" w:rsidRPr="0075327E" w:rsidRDefault="002F4709" w:rsidP="002F4709">
      <w:pPr>
        <w:spacing w:after="120"/>
      </w:pPr>
      <w:r w:rsidRPr="0075327E">
        <w:t>ASSENTI:</w:t>
      </w:r>
      <w:r>
        <w:t xml:space="preserve"> </w:t>
      </w:r>
      <w:r w:rsidR="00C22992" w:rsidRPr="00D1249A">
        <w:t>DROVANDI</w:t>
      </w:r>
      <w:r w:rsidR="00C22992">
        <w:t>,</w:t>
      </w:r>
      <w:bookmarkStart w:id="0" w:name="_GoBack"/>
      <w:bookmarkEnd w:id="0"/>
      <w:r w:rsidR="00C22992" w:rsidRPr="00C22992">
        <w:t xml:space="preserve"> </w:t>
      </w:r>
      <w:r w:rsidR="00C22992">
        <w:t>PROCISSI, PRETELLI.</w:t>
      </w:r>
    </w:p>
    <w:p w:rsidR="002F4709" w:rsidRPr="00E34802" w:rsidRDefault="002F4709" w:rsidP="00E34802">
      <w:pPr>
        <w:rPr>
          <w:sz w:val="22"/>
          <w:szCs w:val="22"/>
        </w:rPr>
      </w:pPr>
    </w:p>
    <w:p w:rsidR="009161A2" w:rsidRPr="009161A2" w:rsidRDefault="009161A2" w:rsidP="009161A2">
      <w:pPr>
        <w:ind w:left="708" w:hanging="141"/>
      </w:pPr>
    </w:p>
    <w:p w:rsidR="007C6B1A" w:rsidRPr="007C6B1A" w:rsidRDefault="007C6B1A" w:rsidP="007C6B1A">
      <w:pPr>
        <w:jc w:val="both"/>
        <w:textAlignment w:val="auto"/>
        <w:rPr>
          <w:sz w:val="22"/>
          <w:szCs w:val="22"/>
        </w:rPr>
      </w:pPr>
    </w:p>
    <w:p w:rsidR="00503913" w:rsidRPr="0061787C" w:rsidRDefault="00503913" w:rsidP="00503913">
      <w:pPr>
        <w:jc w:val="both"/>
        <w:textAlignment w:val="auto"/>
        <w:rPr>
          <w:sz w:val="22"/>
          <w:szCs w:val="22"/>
        </w:rPr>
      </w:pPr>
      <w:r w:rsidRPr="0061787C">
        <w:rPr>
          <w:sz w:val="22"/>
          <w:szCs w:val="22"/>
        </w:rPr>
        <w:t>Il Comitato di Gestione,</w:t>
      </w:r>
    </w:p>
    <w:p w:rsidR="00503913" w:rsidRPr="0061787C" w:rsidRDefault="00503913" w:rsidP="00503913">
      <w:pPr>
        <w:jc w:val="both"/>
        <w:textAlignment w:val="auto"/>
        <w:rPr>
          <w:sz w:val="22"/>
          <w:szCs w:val="22"/>
        </w:rPr>
      </w:pPr>
    </w:p>
    <w:p w:rsidR="0061787C" w:rsidRPr="0061787C" w:rsidRDefault="0061787C" w:rsidP="0061787C">
      <w:pPr>
        <w:pStyle w:val="Paragrafoelenco"/>
        <w:numPr>
          <w:ilvl w:val="0"/>
          <w:numId w:val="20"/>
        </w:numPr>
        <w:spacing w:after="120"/>
        <w:ind w:left="714" w:hanging="357"/>
        <w:contextualSpacing w:val="0"/>
        <w:rPr>
          <w:rFonts w:ascii="Times New Roman" w:hAnsi="Times New Roman"/>
        </w:rPr>
      </w:pPr>
      <w:r w:rsidRPr="0061787C">
        <w:rPr>
          <w:rFonts w:ascii="Times New Roman" w:hAnsi="Times New Roman"/>
        </w:rPr>
        <w:t>RITENUTO di dover procedere all'approvazione del verbale della seduta precedente;</w:t>
      </w:r>
    </w:p>
    <w:p w:rsidR="0061787C" w:rsidRPr="0061787C" w:rsidRDefault="0061787C" w:rsidP="0061787C">
      <w:pPr>
        <w:pStyle w:val="Paragrafoelenco"/>
        <w:numPr>
          <w:ilvl w:val="0"/>
          <w:numId w:val="20"/>
        </w:numPr>
        <w:spacing w:after="120"/>
        <w:ind w:left="714" w:hanging="357"/>
        <w:contextualSpacing w:val="0"/>
        <w:rPr>
          <w:rFonts w:ascii="Times New Roman" w:hAnsi="Times New Roman"/>
        </w:rPr>
      </w:pPr>
      <w:r w:rsidRPr="0061787C">
        <w:rPr>
          <w:rFonts w:ascii="Times New Roman" w:hAnsi="Times New Roman"/>
        </w:rPr>
        <w:t>INVITATO il Presidente a dare l</w:t>
      </w:r>
      <w:r w:rsidR="00503913" w:rsidRPr="0061787C">
        <w:rPr>
          <w:rFonts w:ascii="Times New Roman" w:hAnsi="Times New Roman"/>
        </w:rPr>
        <w:t>ettura del processo verbale della seduta precedente</w:t>
      </w:r>
      <w:r>
        <w:rPr>
          <w:rFonts w:ascii="Times New Roman" w:hAnsi="Times New Roman"/>
        </w:rPr>
        <w:t>;</w:t>
      </w:r>
      <w:r w:rsidR="00503913" w:rsidRPr="0061787C">
        <w:rPr>
          <w:rFonts w:ascii="Times New Roman" w:hAnsi="Times New Roman"/>
        </w:rPr>
        <w:t xml:space="preserve"> </w:t>
      </w:r>
    </w:p>
    <w:p w:rsidR="007C6B1A" w:rsidRPr="0061787C" w:rsidRDefault="0061787C" w:rsidP="0061787C">
      <w:pPr>
        <w:pStyle w:val="Paragrafoelenco"/>
        <w:numPr>
          <w:ilvl w:val="0"/>
          <w:numId w:val="20"/>
        </w:numPr>
        <w:spacing w:after="120"/>
        <w:ind w:left="714" w:hanging="357"/>
        <w:contextualSpacing w:val="0"/>
        <w:rPr>
          <w:rFonts w:ascii="Times New Roman" w:hAnsi="Times New Roman"/>
        </w:rPr>
      </w:pPr>
      <w:r w:rsidRPr="0061787C">
        <w:rPr>
          <w:rFonts w:ascii="Times New Roman" w:hAnsi="Times New Roman"/>
        </w:rPr>
        <w:t xml:space="preserve">PRESO ATTO che nessun componente ha espresso </w:t>
      </w:r>
      <w:r w:rsidR="00503913" w:rsidRPr="0061787C">
        <w:rPr>
          <w:rFonts w:ascii="Times New Roman" w:hAnsi="Times New Roman"/>
        </w:rPr>
        <w:t>osservazioni</w:t>
      </w:r>
      <w:r w:rsidRPr="0061787C">
        <w:rPr>
          <w:rFonts w:ascii="Times New Roman" w:hAnsi="Times New Roman"/>
        </w:rPr>
        <w:t xml:space="preserve"> sul documento</w:t>
      </w:r>
      <w:r w:rsidR="00503913" w:rsidRPr="0061787C">
        <w:rPr>
          <w:rFonts w:ascii="Times New Roman" w:hAnsi="Times New Roman"/>
        </w:rPr>
        <w:t>;</w:t>
      </w:r>
    </w:p>
    <w:p w:rsidR="00503913" w:rsidRPr="0061787C" w:rsidRDefault="00503913" w:rsidP="00503913">
      <w:pPr>
        <w:jc w:val="both"/>
        <w:textAlignment w:val="auto"/>
        <w:rPr>
          <w:sz w:val="22"/>
          <w:szCs w:val="22"/>
        </w:rPr>
      </w:pPr>
    </w:p>
    <w:p w:rsidR="002F4709" w:rsidRPr="0061787C" w:rsidRDefault="00700287" w:rsidP="009161A2">
      <w:pPr>
        <w:spacing w:before="120"/>
        <w:ind w:left="6"/>
        <w:textAlignment w:val="auto"/>
        <w:rPr>
          <w:sz w:val="22"/>
          <w:szCs w:val="22"/>
        </w:rPr>
      </w:pPr>
      <w:r>
        <w:rPr>
          <w:sz w:val="22"/>
          <w:szCs w:val="22"/>
        </w:rPr>
        <w:t>a voti unanimi</w:t>
      </w:r>
    </w:p>
    <w:p w:rsidR="0061787C" w:rsidRPr="0061787C" w:rsidRDefault="0061787C" w:rsidP="009161A2">
      <w:pPr>
        <w:spacing w:before="120"/>
        <w:ind w:left="6"/>
        <w:textAlignment w:val="auto"/>
        <w:rPr>
          <w:sz w:val="22"/>
          <w:szCs w:val="22"/>
        </w:rPr>
      </w:pPr>
    </w:p>
    <w:p w:rsidR="007C6B1A" w:rsidRDefault="007C6B1A" w:rsidP="00577A4D">
      <w:pPr>
        <w:spacing w:before="120"/>
        <w:jc w:val="center"/>
        <w:textAlignment w:val="auto"/>
        <w:rPr>
          <w:sz w:val="22"/>
          <w:szCs w:val="22"/>
        </w:rPr>
      </w:pPr>
      <w:r w:rsidRPr="00E34802">
        <w:rPr>
          <w:sz w:val="22"/>
          <w:szCs w:val="22"/>
        </w:rPr>
        <w:t>DELIBERA</w:t>
      </w:r>
    </w:p>
    <w:p w:rsidR="00E34802" w:rsidRDefault="00E34802" w:rsidP="00E34802">
      <w:pPr>
        <w:spacing w:before="120"/>
        <w:ind w:left="2838" w:firstLine="702"/>
        <w:textAlignment w:val="auto"/>
        <w:rPr>
          <w:sz w:val="22"/>
          <w:szCs w:val="22"/>
        </w:rPr>
      </w:pPr>
    </w:p>
    <w:p w:rsidR="008A0563" w:rsidRDefault="002F4709" w:rsidP="00F449BD">
      <w:pPr>
        <w:spacing w:before="120"/>
        <w:ind w:hanging="3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d</w:t>
      </w:r>
      <w:r w:rsidR="00577A4D">
        <w:rPr>
          <w:sz w:val="22"/>
          <w:szCs w:val="22"/>
        </w:rPr>
        <w:t>i approvare il verbale della propria seduta del</w:t>
      </w:r>
      <w:r w:rsidR="0018159D">
        <w:rPr>
          <w:sz w:val="22"/>
          <w:szCs w:val="22"/>
        </w:rPr>
        <w:t xml:space="preserve"> </w:t>
      </w:r>
      <w:r w:rsidR="00700287">
        <w:rPr>
          <w:sz w:val="22"/>
          <w:szCs w:val="22"/>
        </w:rPr>
        <w:t>14</w:t>
      </w:r>
      <w:r w:rsidR="00C66C96">
        <w:rPr>
          <w:sz w:val="22"/>
          <w:szCs w:val="22"/>
        </w:rPr>
        <w:t>.1</w:t>
      </w:r>
      <w:r w:rsidR="00700287">
        <w:rPr>
          <w:sz w:val="22"/>
          <w:szCs w:val="22"/>
        </w:rPr>
        <w:t>1</w:t>
      </w:r>
      <w:r w:rsidR="00C66C96">
        <w:rPr>
          <w:sz w:val="22"/>
          <w:szCs w:val="22"/>
        </w:rPr>
        <w:t>.2018</w:t>
      </w:r>
      <w:r w:rsidR="00577A4D">
        <w:rPr>
          <w:sz w:val="22"/>
          <w:szCs w:val="22"/>
        </w:rPr>
        <w:t xml:space="preserve"> così come </w:t>
      </w:r>
      <w:r w:rsidR="00C26CB8">
        <w:rPr>
          <w:sz w:val="22"/>
          <w:szCs w:val="22"/>
        </w:rPr>
        <w:t xml:space="preserve">in </w:t>
      </w:r>
      <w:r w:rsidR="00577A4D">
        <w:rPr>
          <w:sz w:val="22"/>
          <w:szCs w:val="22"/>
        </w:rPr>
        <w:t>allegato alla presente che ne costituisce parte integrante.</w:t>
      </w:r>
    </w:p>
    <w:p w:rsidR="008A0563" w:rsidRPr="007C6B1A" w:rsidRDefault="008A0563" w:rsidP="00F449BD">
      <w:pPr>
        <w:spacing w:before="120"/>
        <w:ind w:hanging="3"/>
        <w:jc w:val="both"/>
        <w:textAlignment w:val="auto"/>
        <w:rPr>
          <w:sz w:val="22"/>
          <w:szCs w:val="22"/>
        </w:rPr>
      </w:pPr>
    </w:p>
    <w:p w:rsidR="007C6B1A" w:rsidRPr="007C6B1A" w:rsidRDefault="007C6B1A" w:rsidP="007C6B1A">
      <w:pPr>
        <w:ind w:firstLine="567"/>
        <w:jc w:val="both"/>
        <w:textAlignment w:val="auto"/>
        <w:rPr>
          <w:sz w:val="22"/>
          <w:szCs w:val="22"/>
        </w:rPr>
      </w:pPr>
      <w:r w:rsidRPr="007C6B1A">
        <w:rPr>
          <w:sz w:val="22"/>
          <w:szCs w:val="22"/>
        </w:rPr>
        <w:tab/>
      </w:r>
      <w:r w:rsidRPr="007C6B1A">
        <w:rPr>
          <w:sz w:val="22"/>
          <w:szCs w:val="22"/>
        </w:rPr>
        <w:tab/>
      </w:r>
      <w:r w:rsidRPr="007C6B1A">
        <w:rPr>
          <w:sz w:val="22"/>
          <w:szCs w:val="22"/>
        </w:rPr>
        <w:tab/>
      </w:r>
      <w:r w:rsidRPr="007C6B1A">
        <w:rPr>
          <w:sz w:val="22"/>
          <w:szCs w:val="22"/>
        </w:rPr>
        <w:tab/>
      </w:r>
    </w:p>
    <w:p w:rsidR="007374BE" w:rsidRDefault="007374BE" w:rsidP="006F6FA5">
      <w:pPr>
        <w:ind w:left="567" w:hanging="567"/>
      </w:pPr>
    </w:p>
    <w:p w:rsidR="009161A2" w:rsidRDefault="00FC1E0D" w:rsidP="009161A2">
      <w:pPr>
        <w:ind w:firstLine="567"/>
      </w:pPr>
      <w:r>
        <w:t xml:space="preserve"> </w:t>
      </w:r>
      <w:r w:rsidR="00577A4D">
        <w:t xml:space="preserve"> </w:t>
      </w:r>
      <w:r w:rsidR="009161A2">
        <w:t>IL SEGRETARIO</w:t>
      </w:r>
      <w:r w:rsidR="009161A2">
        <w:tab/>
      </w:r>
      <w:r w:rsidR="009161A2">
        <w:tab/>
      </w:r>
      <w:r w:rsidR="009161A2">
        <w:tab/>
      </w:r>
      <w:r w:rsidR="009161A2">
        <w:tab/>
      </w:r>
      <w:r w:rsidR="009161A2">
        <w:tab/>
      </w:r>
      <w:r w:rsidR="009161A2">
        <w:tab/>
      </w:r>
      <w:r>
        <w:t xml:space="preserve">   </w:t>
      </w:r>
      <w:r w:rsidR="009161A2">
        <w:tab/>
      </w:r>
      <w:r>
        <w:t xml:space="preserve"> </w:t>
      </w:r>
      <w:r w:rsidR="009161A2">
        <w:t>IL PRESIDENTE</w:t>
      </w:r>
    </w:p>
    <w:p w:rsidR="0074069D" w:rsidRDefault="009161A2" w:rsidP="00102642">
      <w:pPr>
        <w:ind w:firstLine="567"/>
      </w:pPr>
      <w:r>
        <w:t>(</w:t>
      </w:r>
      <w:r w:rsidR="00EE5122">
        <w:t>Cristiano PIERACCI</w:t>
      </w:r>
      <w:r w:rsidR="00C130B9">
        <w:t>)</w:t>
      </w:r>
      <w:r w:rsidR="00C130B9">
        <w:tab/>
      </w:r>
      <w:r w:rsidR="00C130B9">
        <w:tab/>
      </w:r>
      <w:r w:rsidR="00C130B9">
        <w:tab/>
      </w:r>
      <w:r w:rsidR="00C130B9">
        <w:tab/>
      </w:r>
      <w:r w:rsidR="00C130B9">
        <w:tab/>
      </w:r>
      <w:r w:rsidR="00C130B9">
        <w:tab/>
        <w:t xml:space="preserve">           </w:t>
      </w:r>
      <w:r>
        <w:t>(Massimo DAMIANI)</w:t>
      </w:r>
    </w:p>
    <w:p w:rsidR="00C26CB8" w:rsidRPr="00EF3613" w:rsidRDefault="00C26CB8" w:rsidP="00C26CB8">
      <w:pPr>
        <w:jc w:val="center"/>
        <w:rPr>
          <w:rFonts w:asciiTheme="majorHAnsi" w:hAnsiTheme="majorHAnsi"/>
          <w:sz w:val="22"/>
          <w:szCs w:val="22"/>
        </w:rPr>
      </w:pPr>
      <w:r>
        <w:br w:type="page"/>
      </w:r>
      <w:r w:rsidRPr="00EF3613">
        <w:rPr>
          <w:rFonts w:asciiTheme="majorHAnsi" w:hAnsiTheme="majorHAnsi"/>
          <w:sz w:val="22"/>
          <w:szCs w:val="22"/>
        </w:rPr>
        <w:lastRenderedPageBreak/>
        <w:t>COMITATO DI GESTIONE AMBITO TERRITORIALE DI CACCIA  11 PISTOIA</w:t>
      </w:r>
    </w:p>
    <w:p w:rsidR="00C26CB8" w:rsidRPr="00EF3613" w:rsidRDefault="00C26CB8" w:rsidP="00C26CB8">
      <w:pPr>
        <w:rPr>
          <w:rFonts w:asciiTheme="majorHAnsi" w:hAnsiTheme="majorHAnsi"/>
          <w:sz w:val="22"/>
          <w:szCs w:val="22"/>
        </w:rPr>
      </w:pPr>
    </w:p>
    <w:p w:rsidR="00C26CB8" w:rsidRPr="00EF3613" w:rsidRDefault="00C26CB8" w:rsidP="00C26CB8">
      <w:pPr>
        <w:rPr>
          <w:rFonts w:asciiTheme="majorHAnsi" w:hAnsiTheme="majorHAnsi"/>
          <w:sz w:val="22"/>
          <w:szCs w:val="22"/>
        </w:rPr>
      </w:pPr>
    </w:p>
    <w:p w:rsidR="009C65F3" w:rsidRDefault="009C65F3" w:rsidP="00C26CB8">
      <w:pPr>
        <w:jc w:val="center"/>
        <w:rPr>
          <w:rFonts w:asciiTheme="majorHAnsi" w:hAnsiTheme="majorHAnsi"/>
          <w:sz w:val="22"/>
          <w:szCs w:val="22"/>
        </w:rPr>
      </w:pPr>
    </w:p>
    <w:p w:rsidR="00C26CB8" w:rsidRPr="00EF3613" w:rsidRDefault="00C26CB8" w:rsidP="00C26CB8">
      <w:pPr>
        <w:jc w:val="center"/>
        <w:rPr>
          <w:rFonts w:asciiTheme="majorHAnsi" w:hAnsiTheme="majorHAnsi"/>
          <w:sz w:val="22"/>
          <w:szCs w:val="22"/>
        </w:rPr>
      </w:pPr>
      <w:r w:rsidRPr="00EF3613">
        <w:rPr>
          <w:rFonts w:asciiTheme="majorHAnsi" w:hAnsiTheme="majorHAnsi"/>
          <w:sz w:val="22"/>
          <w:szCs w:val="22"/>
        </w:rPr>
        <w:t>VERBALE</w:t>
      </w:r>
    </w:p>
    <w:p w:rsidR="00C26CB8" w:rsidRPr="00EF3613" w:rsidRDefault="00C26CB8" w:rsidP="00C26CB8">
      <w:pPr>
        <w:jc w:val="center"/>
        <w:rPr>
          <w:rFonts w:asciiTheme="majorHAnsi" w:hAnsiTheme="majorHAnsi"/>
          <w:sz w:val="22"/>
          <w:szCs w:val="22"/>
        </w:rPr>
      </w:pPr>
      <w:r w:rsidRPr="00EF3613">
        <w:rPr>
          <w:rFonts w:asciiTheme="majorHAnsi" w:hAnsiTheme="majorHAnsi"/>
          <w:sz w:val="22"/>
          <w:szCs w:val="22"/>
        </w:rPr>
        <w:t xml:space="preserve">SEDUTA DEL  </w:t>
      </w:r>
      <w:r w:rsidR="002F19C3">
        <w:rPr>
          <w:rFonts w:asciiTheme="majorHAnsi" w:hAnsiTheme="majorHAnsi"/>
          <w:sz w:val="22"/>
          <w:szCs w:val="22"/>
        </w:rPr>
        <w:t>14 NOVEMBRE</w:t>
      </w:r>
      <w:r w:rsidR="00C66C96">
        <w:rPr>
          <w:rFonts w:asciiTheme="majorHAnsi" w:hAnsiTheme="majorHAnsi"/>
          <w:sz w:val="22"/>
          <w:szCs w:val="22"/>
        </w:rPr>
        <w:t xml:space="preserve"> 2018</w:t>
      </w:r>
    </w:p>
    <w:p w:rsidR="00C26CB8" w:rsidRDefault="00C26CB8" w:rsidP="00C26CB8">
      <w:pPr>
        <w:rPr>
          <w:rFonts w:asciiTheme="majorHAnsi" w:hAnsiTheme="majorHAnsi"/>
          <w:sz w:val="22"/>
          <w:szCs w:val="22"/>
        </w:rPr>
      </w:pPr>
    </w:p>
    <w:p w:rsidR="009C65F3" w:rsidRPr="00EF3613" w:rsidRDefault="009C65F3" w:rsidP="00C26CB8">
      <w:pPr>
        <w:rPr>
          <w:rFonts w:asciiTheme="majorHAnsi" w:hAnsiTheme="majorHAnsi"/>
          <w:sz w:val="22"/>
          <w:szCs w:val="22"/>
        </w:rPr>
      </w:pPr>
    </w:p>
    <w:p w:rsidR="00C26CB8" w:rsidRPr="00B61BC0" w:rsidRDefault="00C26CB8" w:rsidP="00333185">
      <w:pPr>
        <w:spacing w:after="120"/>
        <w:jc w:val="both"/>
        <w:rPr>
          <w:rFonts w:asciiTheme="majorHAnsi" w:hAnsiTheme="majorHAnsi"/>
          <w:sz w:val="22"/>
          <w:szCs w:val="22"/>
        </w:rPr>
      </w:pPr>
      <w:r w:rsidRPr="00B61BC0">
        <w:rPr>
          <w:rFonts w:asciiTheme="majorHAnsi" w:hAnsiTheme="majorHAnsi"/>
          <w:sz w:val="22"/>
          <w:szCs w:val="22"/>
        </w:rPr>
        <w:t xml:space="preserve">L’anno duemiladiciotto e questo dì </w:t>
      </w:r>
      <w:r w:rsidR="002F19C3">
        <w:rPr>
          <w:rFonts w:asciiTheme="majorHAnsi" w:hAnsiTheme="majorHAnsi"/>
          <w:sz w:val="22"/>
          <w:szCs w:val="22"/>
        </w:rPr>
        <w:t>14</w:t>
      </w:r>
      <w:r w:rsidRPr="00B61BC0">
        <w:rPr>
          <w:rFonts w:asciiTheme="majorHAnsi" w:hAnsiTheme="majorHAnsi"/>
          <w:sz w:val="22"/>
          <w:szCs w:val="22"/>
        </w:rPr>
        <w:t xml:space="preserve"> (</w:t>
      </w:r>
      <w:r w:rsidR="002F19C3">
        <w:rPr>
          <w:rFonts w:asciiTheme="majorHAnsi" w:hAnsiTheme="majorHAnsi"/>
          <w:sz w:val="22"/>
          <w:szCs w:val="22"/>
        </w:rPr>
        <w:t>quattordici</w:t>
      </w:r>
      <w:r w:rsidRPr="00B61BC0">
        <w:rPr>
          <w:rFonts w:asciiTheme="majorHAnsi" w:hAnsiTheme="majorHAnsi"/>
          <w:sz w:val="22"/>
          <w:szCs w:val="22"/>
        </w:rPr>
        <w:t>)</w:t>
      </w:r>
      <w:r w:rsidR="00F71407" w:rsidRPr="00B61BC0">
        <w:rPr>
          <w:rFonts w:asciiTheme="majorHAnsi" w:hAnsiTheme="majorHAnsi"/>
          <w:sz w:val="22"/>
          <w:szCs w:val="22"/>
        </w:rPr>
        <w:t xml:space="preserve"> </w:t>
      </w:r>
      <w:r w:rsidRPr="00B61BC0">
        <w:rPr>
          <w:rFonts w:asciiTheme="majorHAnsi" w:hAnsiTheme="majorHAnsi"/>
          <w:sz w:val="22"/>
          <w:szCs w:val="22"/>
        </w:rPr>
        <w:t>del mese di</w:t>
      </w:r>
      <w:r w:rsidR="00647D14">
        <w:rPr>
          <w:rFonts w:asciiTheme="majorHAnsi" w:hAnsiTheme="majorHAnsi"/>
          <w:sz w:val="22"/>
          <w:szCs w:val="22"/>
        </w:rPr>
        <w:t xml:space="preserve"> </w:t>
      </w:r>
      <w:r w:rsidR="002F19C3">
        <w:rPr>
          <w:rFonts w:asciiTheme="majorHAnsi" w:hAnsiTheme="majorHAnsi"/>
          <w:sz w:val="22"/>
          <w:szCs w:val="22"/>
        </w:rPr>
        <w:t>novembre</w:t>
      </w:r>
      <w:r w:rsidRPr="00B61BC0">
        <w:rPr>
          <w:rFonts w:asciiTheme="majorHAnsi" w:hAnsiTheme="majorHAnsi"/>
          <w:sz w:val="22"/>
          <w:szCs w:val="22"/>
        </w:rPr>
        <w:t xml:space="preserve">, in Pistoia, nella sala delle adunanze posta in Via Enrico Fermi, 100 (c/o PALASPORT), alle ore </w:t>
      </w:r>
      <w:r w:rsidR="002F19C3">
        <w:rPr>
          <w:rFonts w:asciiTheme="majorHAnsi" w:hAnsiTheme="majorHAnsi"/>
          <w:sz w:val="22"/>
          <w:szCs w:val="22"/>
        </w:rPr>
        <w:t>15,45</w:t>
      </w:r>
      <w:r w:rsidR="00D51F63" w:rsidRPr="00B61BC0">
        <w:rPr>
          <w:rFonts w:asciiTheme="majorHAnsi" w:hAnsiTheme="majorHAnsi"/>
          <w:sz w:val="22"/>
          <w:szCs w:val="22"/>
        </w:rPr>
        <w:t xml:space="preserve"> </w:t>
      </w:r>
      <w:r w:rsidRPr="00B61BC0">
        <w:rPr>
          <w:rFonts w:asciiTheme="majorHAnsi" w:hAnsiTheme="majorHAnsi"/>
          <w:sz w:val="22"/>
          <w:szCs w:val="22"/>
        </w:rPr>
        <w:t>si è riunito il Comitato di Gestione dell’Ambito Territoriale di Caccia n. 11 Pistoia, convocato nei modi e nei termini di legge, per trattare gli affari posti all’ordine del giorno.</w:t>
      </w:r>
    </w:p>
    <w:p w:rsidR="00B61BC0" w:rsidRPr="00B61BC0" w:rsidRDefault="00C26CB8" w:rsidP="00B61BC0">
      <w:pPr>
        <w:jc w:val="both"/>
        <w:rPr>
          <w:rFonts w:asciiTheme="majorHAnsi" w:hAnsiTheme="majorHAnsi"/>
          <w:sz w:val="22"/>
          <w:szCs w:val="22"/>
        </w:rPr>
      </w:pPr>
      <w:r w:rsidRPr="00B61BC0">
        <w:rPr>
          <w:rFonts w:asciiTheme="majorHAnsi" w:hAnsiTheme="majorHAnsi"/>
          <w:sz w:val="22"/>
          <w:szCs w:val="22"/>
        </w:rPr>
        <w:t xml:space="preserve">Sono presenti i componenti: </w:t>
      </w:r>
      <w:r w:rsidR="002F19C3" w:rsidRPr="002F19C3">
        <w:rPr>
          <w:rFonts w:asciiTheme="majorHAnsi" w:hAnsiTheme="majorHAnsi"/>
          <w:sz w:val="22"/>
          <w:szCs w:val="22"/>
        </w:rPr>
        <w:t>BARBARITO, CALANTONI, DAMIANI, DROVANDI, MALTAGLIATI, MANCHIA, NANNINI, PIERACCI, PROCISSI</w:t>
      </w:r>
    </w:p>
    <w:p w:rsidR="00647D14" w:rsidRDefault="00C26CB8" w:rsidP="00B61BC0">
      <w:pPr>
        <w:jc w:val="both"/>
        <w:rPr>
          <w:rFonts w:asciiTheme="majorHAnsi" w:hAnsiTheme="majorHAnsi"/>
          <w:sz w:val="22"/>
          <w:szCs w:val="22"/>
        </w:rPr>
      </w:pPr>
      <w:r w:rsidRPr="00B61BC0">
        <w:rPr>
          <w:rFonts w:asciiTheme="majorHAnsi" w:hAnsiTheme="majorHAnsi"/>
          <w:sz w:val="22"/>
          <w:szCs w:val="22"/>
        </w:rPr>
        <w:t>Risultano assenti i componenti</w:t>
      </w:r>
      <w:r w:rsidR="002F19C3">
        <w:rPr>
          <w:rFonts w:asciiTheme="majorHAnsi" w:hAnsiTheme="majorHAnsi"/>
          <w:sz w:val="22"/>
          <w:szCs w:val="22"/>
        </w:rPr>
        <w:t>: PRETELLI</w:t>
      </w:r>
    </w:p>
    <w:p w:rsidR="002F19C3" w:rsidRPr="00B61BC0" w:rsidRDefault="002F19C3" w:rsidP="00B61BC0">
      <w:pPr>
        <w:jc w:val="both"/>
        <w:rPr>
          <w:rFonts w:asciiTheme="majorHAnsi" w:hAnsiTheme="majorHAnsi"/>
          <w:sz w:val="22"/>
          <w:szCs w:val="22"/>
        </w:rPr>
      </w:pPr>
    </w:p>
    <w:p w:rsidR="00512AB9" w:rsidRPr="00B61BC0" w:rsidRDefault="00C26CB8" w:rsidP="00333185">
      <w:pPr>
        <w:spacing w:after="120"/>
        <w:jc w:val="both"/>
        <w:rPr>
          <w:rFonts w:asciiTheme="majorHAnsi" w:hAnsiTheme="majorHAnsi"/>
          <w:sz w:val="22"/>
          <w:szCs w:val="22"/>
        </w:rPr>
      </w:pPr>
      <w:r w:rsidRPr="00B61BC0">
        <w:rPr>
          <w:rFonts w:asciiTheme="majorHAnsi" w:hAnsiTheme="majorHAnsi"/>
          <w:sz w:val="22"/>
          <w:szCs w:val="22"/>
        </w:rPr>
        <w:t xml:space="preserve">Presiede il Sig. Massimo DAMIANI. Svolge le funzioni di Segretario il componente Sig. </w:t>
      </w:r>
      <w:r w:rsidR="007C7F55" w:rsidRPr="00B61BC0">
        <w:rPr>
          <w:rFonts w:asciiTheme="majorHAnsi" w:hAnsiTheme="majorHAnsi"/>
          <w:sz w:val="22"/>
          <w:szCs w:val="22"/>
        </w:rPr>
        <w:t>Cristiano PIERACCI.</w:t>
      </w:r>
    </w:p>
    <w:p w:rsidR="00C26CB8" w:rsidRDefault="00C26CB8" w:rsidP="00333185">
      <w:pPr>
        <w:spacing w:after="120"/>
        <w:jc w:val="both"/>
        <w:rPr>
          <w:rFonts w:asciiTheme="majorHAnsi" w:hAnsiTheme="majorHAnsi"/>
          <w:sz w:val="22"/>
          <w:szCs w:val="22"/>
        </w:rPr>
      </w:pPr>
      <w:r w:rsidRPr="00B61BC0">
        <w:rPr>
          <w:rFonts w:asciiTheme="majorHAnsi" w:hAnsiTheme="majorHAnsi"/>
          <w:sz w:val="22"/>
          <w:szCs w:val="22"/>
        </w:rPr>
        <w:t>Il Presidente riconosciuta la validità del numero legale per poter deliberare dichiara aperta la seduta per la trattazione degli affari posti all’o.d.g.</w:t>
      </w:r>
    </w:p>
    <w:p w:rsidR="00083151" w:rsidRDefault="00513D5A" w:rsidP="00083151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</w:t>
      </w:r>
      <w:r w:rsidRPr="00513D5A">
        <w:rPr>
          <w:rFonts w:asciiTheme="majorHAnsi" w:hAnsiTheme="majorHAnsi"/>
          <w:sz w:val="22"/>
          <w:szCs w:val="22"/>
        </w:rPr>
        <w:t xml:space="preserve">l Presidente </w:t>
      </w:r>
      <w:r>
        <w:rPr>
          <w:rFonts w:asciiTheme="majorHAnsi" w:hAnsiTheme="majorHAnsi"/>
          <w:sz w:val="22"/>
          <w:szCs w:val="22"/>
        </w:rPr>
        <w:t>da</w:t>
      </w:r>
      <w:r w:rsidRPr="00513D5A">
        <w:rPr>
          <w:rFonts w:asciiTheme="majorHAnsi" w:hAnsiTheme="majorHAnsi"/>
          <w:sz w:val="22"/>
          <w:szCs w:val="22"/>
        </w:rPr>
        <w:t xml:space="preserve"> lettura del processo verbale della seduta precedente</w:t>
      </w:r>
      <w:r>
        <w:rPr>
          <w:rFonts w:asciiTheme="majorHAnsi" w:hAnsiTheme="majorHAnsi"/>
          <w:sz w:val="22"/>
          <w:szCs w:val="22"/>
        </w:rPr>
        <w:t xml:space="preserve"> e lo mette ai voti. </w:t>
      </w:r>
    </w:p>
    <w:p w:rsidR="004A395E" w:rsidRDefault="004A395E" w:rsidP="00083151">
      <w:pPr>
        <w:jc w:val="both"/>
        <w:rPr>
          <w:rFonts w:asciiTheme="majorHAnsi" w:hAnsiTheme="majorHAnsi"/>
          <w:sz w:val="22"/>
          <w:szCs w:val="22"/>
        </w:rPr>
      </w:pPr>
      <w:r w:rsidRPr="004A395E">
        <w:rPr>
          <w:rFonts w:asciiTheme="majorHAnsi" w:hAnsiTheme="majorHAnsi"/>
          <w:sz w:val="22"/>
          <w:szCs w:val="22"/>
        </w:rPr>
        <w:t>Con voti favorevoli 8, contr</w:t>
      </w:r>
      <w:r>
        <w:rPr>
          <w:rFonts w:asciiTheme="majorHAnsi" w:hAnsiTheme="majorHAnsi"/>
          <w:sz w:val="22"/>
          <w:szCs w:val="22"/>
        </w:rPr>
        <w:t>ari 0, astenuti 1 (</w:t>
      </w:r>
      <w:proofErr w:type="spellStart"/>
      <w:r>
        <w:rPr>
          <w:rFonts w:asciiTheme="majorHAnsi" w:hAnsiTheme="majorHAnsi"/>
          <w:sz w:val="22"/>
          <w:szCs w:val="22"/>
        </w:rPr>
        <w:t>Barbarito</w:t>
      </w:r>
      <w:proofErr w:type="spellEnd"/>
      <w:r>
        <w:rPr>
          <w:rFonts w:asciiTheme="majorHAnsi" w:hAnsiTheme="majorHAnsi"/>
          <w:sz w:val="22"/>
          <w:szCs w:val="22"/>
        </w:rPr>
        <w:t xml:space="preserve">) è approvato il seguente provvedimento: </w:t>
      </w:r>
    </w:p>
    <w:p w:rsidR="00513D5A" w:rsidRPr="004C5A8F" w:rsidRDefault="004A395E" w:rsidP="00F422E6">
      <w:pPr>
        <w:pStyle w:val="Paragrafoelenco"/>
        <w:numPr>
          <w:ilvl w:val="0"/>
          <w:numId w:val="20"/>
        </w:numPr>
        <w:spacing w:before="120" w:after="120"/>
        <w:ind w:left="714" w:hanging="357"/>
        <w:contextualSpacing w:val="0"/>
        <w:rPr>
          <w:rFonts w:asciiTheme="majorHAnsi" w:hAnsiTheme="majorHAnsi"/>
          <w:b/>
        </w:rPr>
      </w:pPr>
      <w:r w:rsidRPr="004C5A8F">
        <w:rPr>
          <w:rFonts w:asciiTheme="majorHAnsi" w:hAnsiTheme="majorHAnsi"/>
          <w:b/>
        </w:rPr>
        <w:t>DELIBERA N. 142/18 - APPROVAZIONE VERBALE SEDUTA DEL 15 OTTOBRE 2018</w:t>
      </w:r>
    </w:p>
    <w:p w:rsidR="00513D5A" w:rsidRDefault="00513D5A" w:rsidP="00333185">
      <w:pPr>
        <w:spacing w:after="1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Il Presidente, comunica quanto segue:</w:t>
      </w:r>
    </w:p>
    <w:p w:rsidR="00513D5A" w:rsidRPr="00F72804" w:rsidRDefault="00513D5A" w:rsidP="00F72804">
      <w:pPr>
        <w:pStyle w:val="Paragrafoelenco"/>
        <w:numPr>
          <w:ilvl w:val="0"/>
          <w:numId w:val="22"/>
        </w:numPr>
        <w:rPr>
          <w:rFonts w:asciiTheme="majorHAnsi" w:hAnsiTheme="majorHAnsi"/>
        </w:rPr>
      </w:pPr>
      <w:r w:rsidRPr="00F72804">
        <w:rPr>
          <w:rFonts w:asciiTheme="majorHAnsi" w:hAnsiTheme="majorHAnsi"/>
        </w:rPr>
        <w:t>Riporta il dato delle iscrizioni aggiornate al 30 ottobre</w:t>
      </w:r>
      <w:r w:rsidR="004A395E" w:rsidRPr="00F72804">
        <w:rPr>
          <w:rFonts w:asciiTheme="majorHAnsi" w:hAnsiTheme="majorHAnsi"/>
        </w:rPr>
        <w:t xml:space="preserve"> che ammonta a circa 5.000</w:t>
      </w:r>
      <w:r w:rsidR="00083151">
        <w:rPr>
          <w:rFonts w:asciiTheme="majorHAnsi" w:hAnsiTheme="majorHAnsi"/>
        </w:rPr>
        <w:t xml:space="preserve"> cacciatori</w:t>
      </w:r>
      <w:r w:rsidR="004A395E" w:rsidRPr="00F72804">
        <w:rPr>
          <w:rFonts w:asciiTheme="majorHAnsi" w:hAnsiTheme="majorHAnsi"/>
        </w:rPr>
        <w:t>;</w:t>
      </w:r>
    </w:p>
    <w:p w:rsidR="004A395E" w:rsidRDefault="004A395E" w:rsidP="00F72804">
      <w:pPr>
        <w:pStyle w:val="Paragrafoelenco"/>
        <w:numPr>
          <w:ilvl w:val="0"/>
          <w:numId w:val="22"/>
        </w:numPr>
        <w:rPr>
          <w:rFonts w:asciiTheme="majorHAnsi" w:hAnsiTheme="majorHAnsi"/>
        </w:rPr>
      </w:pPr>
      <w:r w:rsidRPr="00F72804">
        <w:rPr>
          <w:rFonts w:asciiTheme="majorHAnsi" w:hAnsiTheme="majorHAnsi"/>
        </w:rPr>
        <w:t>Illustra il documento da</w:t>
      </w:r>
      <w:r w:rsidR="00C92DB9" w:rsidRPr="00F72804">
        <w:rPr>
          <w:rFonts w:asciiTheme="majorHAnsi" w:hAnsiTheme="majorHAnsi"/>
        </w:rPr>
        <w:t xml:space="preserve"> inviare all’Ass.re Fratoni e per conoscenza all’Ass.re Remaschi dove vengono evidenziati cartograficamente i danni da cinghiali nell’area del Padule di Fucecchio. Il Comitato decide di inviare il documento anche alle organizzazioni agricole.</w:t>
      </w:r>
    </w:p>
    <w:p w:rsidR="00441DFD" w:rsidRDefault="00441DFD" w:rsidP="00F72804">
      <w:pPr>
        <w:pStyle w:val="Paragrafoelenco"/>
        <w:numPr>
          <w:ilvl w:val="0"/>
          <w:numId w:val="2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Informa che, come concordato in commissione, le carni di cervo </w:t>
      </w:r>
      <w:r w:rsidR="00612750">
        <w:rPr>
          <w:rFonts w:asciiTheme="majorHAnsi" w:hAnsiTheme="majorHAnsi"/>
        </w:rPr>
        <w:t>restituiteci</w:t>
      </w:r>
      <w:r>
        <w:rPr>
          <w:rFonts w:asciiTheme="majorHAnsi" w:hAnsiTheme="majorHAnsi"/>
        </w:rPr>
        <w:t xml:space="preserve"> dal centro lavorazioni carni nostro convenzionato, derivanti dal capo rinvenuto e poi deceduto a seguito di trauma, sono state cedute a tito</w:t>
      </w:r>
      <w:r w:rsidR="00612750">
        <w:rPr>
          <w:rFonts w:asciiTheme="majorHAnsi" w:hAnsiTheme="majorHAnsi"/>
        </w:rPr>
        <w:t>lo gratuito alle associazioni venatorie provinciali;</w:t>
      </w:r>
    </w:p>
    <w:p w:rsidR="00BE2A60" w:rsidRDefault="00BE2A60" w:rsidP="00BE2A60">
      <w:pPr>
        <w:pStyle w:val="Paragrafoelenco"/>
        <w:rPr>
          <w:rFonts w:asciiTheme="majorHAnsi" w:hAnsiTheme="majorHAnsi"/>
        </w:rPr>
      </w:pPr>
    </w:p>
    <w:p w:rsidR="00F72804" w:rsidRDefault="00F72804" w:rsidP="00C92DB9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Prosegue la trattazione dei punti posti all’ordine del giorno. </w:t>
      </w:r>
    </w:p>
    <w:p w:rsidR="00BE2A60" w:rsidRPr="00F72804" w:rsidRDefault="00BE2A60" w:rsidP="00C92DB9">
      <w:pPr>
        <w:jc w:val="both"/>
        <w:rPr>
          <w:rFonts w:asciiTheme="majorHAnsi" w:hAnsiTheme="majorHAnsi"/>
          <w:sz w:val="22"/>
          <w:szCs w:val="22"/>
        </w:rPr>
      </w:pPr>
    </w:p>
    <w:p w:rsidR="00F72804" w:rsidRPr="00F72804" w:rsidRDefault="00F72804" w:rsidP="00C92DB9">
      <w:pPr>
        <w:spacing w:after="120"/>
        <w:jc w:val="both"/>
        <w:rPr>
          <w:rFonts w:asciiTheme="majorHAnsi" w:hAnsiTheme="majorHAnsi"/>
          <w:sz w:val="22"/>
          <w:szCs w:val="22"/>
        </w:rPr>
      </w:pPr>
      <w:r w:rsidRPr="00F72804">
        <w:rPr>
          <w:rFonts w:asciiTheme="majorHAnsi" w:hAnsiTheme="majorHAnsi"/>
          <w:sz w:val="22"/>
          <w:szCs w:val="22"/>
        </w:rPr>
        <w:t>Con voti favorevoli 8, contrari 0, astenuti 1  (</w:t>
      </w:r>
      <w:proofErr w:type="spellStart"/>
      <w:r w:rsidRPr="00F72804">
        <w:rPr>
          <w:rFonts w:asciiTheme="majorHAnsi" w:hAnsiTheme="majorHAnsi"/>
          <w:sz w:val="22"/>
          <w:szCs w:val="22"/>
        </w:rPr>
        <w:t>Barbarito</w:t>
      </w:r>
      <w:proofErr w:type="spellEnd"/>
      <w:r w:rsidRPr="00F72804">
        <w:rPr>
          <w:rFonts w:asciiTheme="majorHAnsi" w:hAnsiTheme="majorHAnsi"/>
          <w:sz w:val="22"/>
          <w:szCs w:val="22"/>
        </w:rPr>
        <w:t xml:space="preserve">) </w:t>
      </w:r>
      <w:r w:rsidR="00CF0436">
        <w:rPr>
          <w:rFonts w:asciiTheme="majorHAnsi" w:hAnsiTheme="majorHAnsi"/>
          <w:sz w:val="22"/>
          <w:szCs w:val="22"/>
        </w:rPr>
        <w:t>sono assunti i seguenti provvedimenti</w:t>
      </w:r>
      <w:r>
        <w:rPr>
          <w:rFonts w:asciiTheme="majorHAnsi" w:hAnsiTheme="majorHAnsi"/>
          <w:sz w:val="22"/>
          <w:szCs w:val="22"/>
        </w:rPr>
        <w:t>:</w:t>
      </w:r>
    </w:p>
    <w:p w:rsidR="00C92DB9" w:rsidRPr="004C5A8F" w:rsidRDefault="00F72804" w:rsidP="00F422E6">
      <w:pPr>
        <w:pStyle w:val="Paragrafoelenco"/>
        <w:numPr>
          <w:ilvl w:val="0"/>
          <w:numId w:val="20"/>
        </w:numPr>
        <w:spacing w:after="120"/>
        <w:ind w:left="714" w:hanging="357"/>
        <w:contextualSpacing w:val="0"/>
        <w:rPr>
          <w:rFonts w:asciiTheme="majorHAnsi" w:hAnsiTheme="majorHAnsi"/>
          <w:b/>
        </w:rPr>
      </w:pPr>
      <w:r w:rsidRPr="004C5A8F">
        <w:rPr>
          <w:rFonts w:asciiTheme="majorHAnsi" w:hAnsiTheme="majorHAnsi"/>
          <w:b/>
        </w:rPr>
        <w:t>DELIBERA N. 143/18- INSEDIAMENTO NUOVO COMPONENTE  DEL COMITATO RAPPRESENTANTE  CIA</w:t>
      </w:r>
    </w:p>
    <w:p w:rsidR="00CF0436" w:rsidRPr="004C5A8F" w:rsidRDefault="00CF0436" w:rsidP="00F422E6">
      <w:pPr>
        <w:pStyle w:val="Paragrafoelenco"/>
        <w:numPr>
          <w:ilvl w:val="0"/>
          <w:numId w:val="20"/>
        </w:numPr>
        <w:spacing w:after="120"/>
        <w:ind w:left="714" w:hanging="357"/>
        <w:contextualSpacing w:val="0"/>
        <w:rPr>
          <w:rFonts w:asciiTheme="majorHAnsi" w:hAnsiTheme="majorHAnsi"/>
          <w:b/>
        </w:rPr>
      </w:pPr>
      <w:r w:rsidRPr="004C5A8F">
        <w:rPr>
          <w:rFonts w:asciiTheme="majorHAnsi" w:hAnsiTheme="majorHAnsi"/>
          <w:b/>
        </w:rPr>
        <w:t>DELIBERA N. 144/18- DESIGNAZIONE COMPONENTE COMMISSIONI  ATC RAPPRESENTANTE  CIA</w:t>
      </w:r>
      <w:r w:rsidR="004C5A8F" w:rsidRPr="004C5A8F">
        <w:rPr>
          <w:rFonts w:asciiTheme="majorHAnsi" w:hAnsiTheme="majorHAnsi"/>
          <w:b/>
        </w:rPr>
        <w:t>.</w:t>
      </w:r>
    </w:p>
    <w:p w:rsidR="004C5A8F" w:rsidRDefault="004C5A8F" w:rsidP="00C92DB9">
      <w:pPr>
        <w:spacing w:after="1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</w:t>
      </w:r>
      <w:r w:rsidRPr="004C5A8F">
        <w:rPr>
          <w:rFonts w:asciiTheme="majorHAnsi" w:hAnsiTheme="majorHAnsi"/>
          <w:sz w:val="22"/>
          <w:szCs w:val="22"/>
        </w:rPr>
        <w:t>on voti favorevoli 8, co</w:t>
      </w:r>
      <w:r>
        <w:rPr>
          <w:rFonts w:asciiTheme="majorHAnsi" w:hAnsiTheme="majorHAnsi"/>
          <w:sz w:val="22"/>
          <w:szCs w:val="22"/>
        </w:rPr>
        <w:t>ntrari 0, astenuti 1 (</w:t>
      </w:r>
      <w:proofErr w:type="spellStart"/>
      <w:r>
        <w:rPr>
          <w:rFonts w:asciiTheme="majorHAnsi" w:hAnsiTheme="majorHAnsi"/>
          <w:sz w:val="22"/>
          <w:szCs w:val="22"/>
        </w:rPr>
        <w:t>Pieracci</w:t>
      </w:r>
      <w:proofErr w:type="spellEnd"/>
      <w:r>
        <w:rPr>
          <w:rFonts w:asciiTheme="majorHAnsi" w:hAnsiTheme="majorHAnsi"/>
          <w:sz w:val="22"/>
          <w:szCs w:val="22"/>
        </w:rPr>
        <w:t>) è assunto il seguente provvedimento:</w:t>
      </w:r>
    </w:p>
    <w:p w:rsidR="004C5A8F" w:rsidRPr="004C5A8F" w:rsidRDefault="004C5A8F" w:rsidP="004C5A8F">
      <w:pPr>
        <w:pStyle w:val="Paragrafoelenco"/>
        <w:numPr>
          <w:ilvl w:val="0"/>
          <w:numId w:val="20"/>
        </w:numPr>
        <w:spacing w:after="120"/>
        <w:rPr>
          <w:rFonts w:asciiTheme="majorHAnsi" w:hAnsiTheme="majorHAnsi"/>
          <w:b/>
        </w:rPr>
      </w:pPr>
      <w:r w:rsidRPr="004C5A8F">
        <w:rPr>
          <w:rFonts w:asciiTheme="majorHAnsi" w:hAnsiTheme="majorHAnsi"/>
          <w:b/>
        </w:rPr>
        <w:t>DELIBERA N. 145/18- NOMINA DEL SEGRETARIO DEL COMITATO DI GESTIONE ATC PISTOIA 11</w:t>
      </w:r>
    </w:p>
    <w:p w:rsidR="004C5A8F" w:rsidRDefault="004C5A8F" w:rsidP="004C5A8F">
      <w:pPr>
        <w:pStyle w:val="Paragrafoelenco"/>
        <w:rPr>
          <w:b/>
        </w:rPr>
      </w:pPr>
    </w:p>
    <w:p w:rsidR="004C5A8F" w:rsidRPr="004C5A8F" w:rsidRDefault="004C5A8F" w:rsidP="004C5A8F">
      <w:pPr>
        <w:spacing w:after="120"/>
        <w:jc w:val="both"/>
        <w:rPr>
          <w:rFonts w:asciiTheme="majorHAnsi" w:hAnsiTheme="majorHAnsi"/>
          <w:sz w:val="22"/>
          <w:szCs w:val="22"/>
        </w:rPr>
      </w:pPr>
      <w:r w:rsidRPr="004C5A8F">
        <w:rPr>
          <w:rFonts w:asciiTheme="majorHAnsi" w:hAnsiTheme="majorHAnsi"/>
          <w:sz w:val="22"/>
          <w:szCs w:val="22"/>
        </w:rPr>
        <w:t>Con voti favorevoli 8, contrari 0, astenuti 1  (</w:t>
      </w:r>
      <w:proofErr w:type="spellStart"/>
      <w:r w:rsidRPr="004C5A8F">
        <w:rPr>
          <w:rFonts w:asciiTheme="majorHAnsi" w:hAnsiTheme="majorHAnsi"/>
          <w:sz w:val="22"/>
          <w:szCs w:val="22"/>
        </w:rPr>
        <w:t>Barbarito</w:t>
      </w:r>
      <w:proofErr w:type="spellEnd"/>
      <w:r w:rsidRPr="004C5A8F">
        <w:rPr>
          <w:rFonts w:asciiTheme="majorHAnsi" w:hAnsiTheme="majorHAnsi"/>
          <w:sz w:val="22"/>
          <w:szCs w:val="22"/>
        </w:rPr>
        <w:t>) sono assunti i seguenti provvedimenti:</w:t>
      </w:r>
    </w:p>
    <w:p w:rsidR="004C5A8F" w:rsidRPr="004C5A8F" w:rsidRDefault="004C5A8F" w:rsidP="00F422E6">
      <w:pPr>
        <w:pStyle w:val="Paragrafoelenco"/>
        <w:numPr>
          <w:ilvl w:val="0"/>
          <w:numId w:val="20"/>
        </w:numPr>
        <w:spacing w:before="120" w:after="120"/>
        <w:ind w:left="714" w:hanging="357"/>
        <w:contextualSpacing w:val="0"/>
        <w:rPr>
          <w:rFonts w:asciiTheme="majorHAnsi" w:hAnsiTheme="majorHAnsi"/>
          <w:b/>
        </w:rPr>
      </w:pPr>
      <w:r w:rsidRPr="004C5A8F">
        <w:rPr>
          <w:rFonts w:asciiTheme="majorHAnsi" w:hAnsiTheme="majorHAnsi"/>
          <w:b/>
        </w:rPr>
        <w:t>DELIBER</w:t>
      </w:r>
      <w:r>
        <w:rPr>
          <w:rFonts w:asciiTheme="majorHAnsi" w:hAnsiTheme="majorHAnsi"/>
          <w:b/>
        </w:rPr>
        <w:t>A N. 146</w:t>
      </w:r>
      <w:r w:rsidRPr="004C5A8F">
        <w:rPr>
          <w:rFonts w:asciiTheme="majorHAnsi" w:hAnsiTheme="majorHAnsi"/>
          <w:b/>
        </w:rPr>
        <w:t>/18- INTERVENTI DI MIGLIORAMENTO AMBIENTALE- LIQUIDAZIONE</w:t>
      </w:r>
    </w:p>
    <w:p w:rsidR="004C5A8F" w:rsidRDefault="004C5A8F" w:rsidP="00F422E6">
      <w:pPr>
        <w:pStyle w:val="Paragrafoelenco"/>
        <w:numPr>
          <w:ilvl w:val="0"/>
          <w:numId w:val="20"/>
        </w:numPr>
        <w:spacing w:before="120" w:after="120"/>
        <w:ind w:left="714" w:hanging="357"/>
        <w:contextualSpacing w:val="0"/>
        <w:rPr>
          <w:rFonts w:asciiTheme="majorHAnsi" w:hAnsiTheme="majorHAnsi"/>
          <w:b/>
        </w:rPr>
      </w:pPr>
      <w:r w:rsidRPr="004C5A8F">
        <w:rPr>
          <w:rFonts w:asciiTheme="majorHAnsi" w:hAnsiTheme="majorHAnsi"/>
          <w:b/>
        </w:rPr>
        <w:t>DELIBERA N. 14</w:t>
      </w:r>
      <w:r>
        <w:rPr>
          <w:rFonts w:asciiTheme="majorHAnsi" w:hAnsiTheme="majorHAnsi"/>
          <w:b/>
        </w:rPr>
        <w:t>7</w:t>
      </w:r>
      <w:r w:rsidRPr="004C5A8F">
        <w:rPr>
          <w:rFonts w:asciiTheme="majorHAnsi" w:hAnsiTheme="majorHAnsi"/>
          <w:b/>
        </w:rPr>
        <w:t>/18- INTERVENTI DI PREVENZIONE DANNI- IMPEGNI DI SPESA/EROGAZIONE</w:t>
      </w:r>
    </w:p>
    <w:p w:rsidR="004525D0" w:rsidRDefault="004525D0" w:rsidP="003F14DF">
      <w:pPr>
        <w:pStyle w:val="Paragrafoelenco"/>
        <w:spacing w:before="120" w:after="120"/>
        <w:ind w:left="714"/>
        <w:contextualSpacing w:val="0"/>
        <w:rPr>
          <w:rFonts w:asciiTheme="majorHAnsi" w:hAnsiTheme="majorHAnsi"/>
          <w:b/>
        </w:rPr>
      </w:pPr>
    </w:p>
    <w:p w:rsidR="00A34513" w:rsidRPr="00A34513" w:rsidRDefault="00A34513" w:rsidP="00A34513">
      <w:pPr>
        <w:spacing w:after="1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>Sono</w:t>
      </w:r>
      <w:r w:rsidRPr="00A34513">
        <w:rPr>
          <w:rFonts w:asciiTheme="majorHAnsi" w:hAnsiTheme="majorHAnsi"/>
          <w:sz w:val="22"/>
          <w:szCs w:val="22"/>
        </w:rPr>
        <w:t xml:space="preserve"> assunti </w:t>
      </w:r>
      <w:r>
        <w:rPr>
          <w:rFonts w:asciiTheme="majorHAnsi" w:hAnsiTheme="majorHAnsi"/>
          <w:sz w:val="22"/>
          <w:szCs w:val="22"/>
        </w:rPr>
        <w:t xml:space="preserve">all’unanimità </w:t>
      </w:r>
      <w:r w:rsidRPr="00A34513">
        <w:rPr>
          <w:rFonts w:asciiTheme="majorHAnsi" w:hAnsiTheme="majorHAnsi"/>
          <w:sz w:val="22"/>
          <w:szCs w:val="22"/>
        </w:rPr>
        <w:t>i seguenti provvedimenti:</w:t>
      </w:r>
    </w:p>
    <w:p w:rsidR="00F422E6" w:rsidRDefault="004C5A8F" w:rsidP="00A34513">
      <w:pPr>
        <w:pStyle w:val="Paragrafoelenco"/>
        <w:numPr>
          <w:ilvl w:val="0"/>
          <w:numId w:val="20"/>
        </w:numPr>
        <w:spacing w:after="120"/>
        <w:rPr>
          <w:rFonts w:asciiTheme="majorHAnsi" w:hAnsiTheme="majorHAnsi"/>
          <w:b/>
        </w:rPr>
      </w:pPr>
      <w:r w:rsidRPr="00A34513">
        <w:rPr>
          <w:rFonts w:asciiTheme="majorHAnsi" w:hAnsiTheme="majorHAnsi"/>
          <w:b/>
        </w:rPr>
        <w:t>DELIBER</w:t>
      </w:r>
      <w:r w:rsidR="00A34513">
        <w:rPr>
          <w:rFonts w:asciiTheme="majorHAnsi" w:hAnsiTheme="majorHAnsi"/>
          <w:b/>
        </w:rPr>
        <w:t>A N. 148</w:t>
      </w:r>
      <w:r w:rsidRPr="00A34513">
        <w:rPr>
          <w:rFonts w:asciiTheme="majorHAnsi" w:hAnsiTheme="majorHAnsi"/>
          <w:b/>
        </w:rPr>
        <w:t xml:space="preserve">/18- </w:t>
      </w:r>
      <w:r w:rsidR="00A34513" w:rsidRPr="00A34513">
        <w:rPr>
          <w:rFonts w:asciiTheme="majorHAnsi" w:hAnsiTheme="majorHAnsi"/>
          <w:b/>
        </w:rPr>
        <w:t>ORGANIZZAZIONE CACCIA DI SELEZIONE AL CINGHIALE AREE NON VOCATE STAGIONE 2019/2020</w:t>
      </w:r>
    </w:p>
    <w:p w:rsidR="00A34513" w:rsidRPr="00A34513" w:rsidRDefault="00A34513" w:rsidP="00F422E6">
      <w:pPr>
        <w:pStyle w:val="Paragrafoelenco"/>
        <w:numPr>
          <w:ilvl w:val="0"/>
          <w:numId w:val="20"/>
        </w:numPr>
        <w:spacing w:after="120"/>
        <w:ind w:left="714" w:hanging="357"/>
        <w:contextualSpacing w:val="0"/>
        <w:rPr>
          <w:rFonts w:asciiTheme="majorHAnsi" w:hAnsiTheme="majorHAnsi"/>
          <w:b/>
        </w:rPr>
      </w:pPr>
      <w:r w:rsidRPr="00A34513">
        <w:rPr>
          <w:rFonts w:asciiTheme="majorHAnsi" w:hAnsiTheme="majorHAnsi"/>
          <w:b/>
        </w:rPr>
        <w:t>DELIBERA N. 1</w:t>
      </w:r>
      <w:r>
        <w:rPr>
          <w:rFonts w:asciiTheme="majorHAnsi" w:hAnsiTheme="majorHAnsi"/>
          <w:b/>
        </w:rPr>
        <w:t>149</w:t>
      </w:r>
      <w:r w:rsidRPr="00A34513">
        <w:rPr>
          <w:rFonts w:asciiTheme="majorHAnsi" w:hAnsiTheme="majorHAnsi"/>
          <w:b/>
        </w:rPr>
        <w:t xml:space="preserve">/18- RINNOVO POLIZZE ASSICURATIVE </w:t>
      </w:r>
    </w:p>
    <w:p w:rsidR="00A34513" w:rsidRPr="00A34513" w:rsidRDefault="00A34513" w:rsidP="00F422E6">
      <w:pPr>
        <w:pStyle w:val="Paragrafoelenco"/>
        <w:numPr>
          <w:ilvl w:val="0"/>
          <w:numId w:val="20"/>
        </w:numPr>
        <w:spacing w:after="120"/>
        <w:ind w:left="714" w:hanging="357"/>
        <w:contextualSpacing w:val="0"/>
        <w:rPr>
          <w:rFonts w:asciiTheme="majorHAnsi" w:hAnsiTheme="majorHAnsi"/>
        </w:rPr>
      </w:pPr>
      <w:r w:rsidRPr="00A34513">
        <w:rPr>
          <w:rFonts w:asciiTheme="majorHAnsi" w:hAnsiTheme="majorHAnsi"/>
          <w:b/>
        </w:rPr>
        <w:t>DELIBERA N. 1</w:t>
      </w:r>
      <w:r>
        <w:rPr>
          <w:rFonts w:asciiTheme="majorHAnsi" w:hAnsiTheme="majorHAnsi"/>
          <w:b/>
        </w:rPr>
        <w:t>50</w:t>
      </w:r>
      <w:r w:rsidRPr="00A34513">
        <w:rPr>
          <w:rFonts w:asciiTheme="majorHAnsi" w:hAnsiTheme="majorHAnsi"/>
          <w:b/>
        </w:rPr>
        <w:t xml:space="preserve">/18- RIMBORSO QUOTE ISCRIZIONE </w:t>
      </w:r>
    </w:p>
    <w:p w:rsidR="00A34513" w:rsidRPr="00A34513" w:rsidRDefault="00A34513" w:rsidP="00F422E6">
      <w:pPr>
        <w:pStyle w:val="Paragrafoelenco"/>
        <w:numPr>
          <w:ilvl w:val="0"/>
          <w:numId w:val="20"/>
        </w:numPr>
        <w:spacing w:after="120"/>
        <w:ind w:left="714" w:hanging="357"/>
        <w:contextualSpacing w:val="0"/>
        <w:rPr>
          <w:rFonts w:asciiTheme="majorHAnsi" w:hAnsiTheme="majorHAnsi"/>
        </w:rPr>
      </w:pPr>
      <w:r w:rsidRPr="00A34513">
        <w:rPr>
          <w:rFonts w:asciiTheme="majorHAnsi" w:hAnsiTheme="majorHAnsi"/>
          <w:b/>
        </w:rPr>
        <w:t>DELIBERA N. 151/18- INCARICO TECNICO COMMISSIONE CERVO ACATER</w:t>
      </w:r>
    </w:p>
    <w:p w:rsidR="00A34513" w:rsidRPr="00A34513" w:rsidRDefault="00A34513" w:rsidP="00F422E6">
      <w:pPr>
        <w:pStyle w:val="Paragrafoelenco"/>
        <w:numPr>
          <w:ilvl w:val="0"/>
          <w:numId w:val="20"/>
        </w:numPr>
        <w:spacing w:after="120"/>
        <w:ind w:left="714" w:hanging="357"/>
        <w:contextualSpacing w:val="0"/>
        <w:rPr>
          <w:rFonts w:asciiTheme="majorHAnsi" w:hAnsiTheme="majorHAnsi"/>
        </w:rPr>
      </w:pPr>
      <w:r w:rsidRPr="00A34513">
        <w:rPr>
          <w:rFonts w:asciiTheme="majorHAnsi" w:hAnsiTheme="majorHAnsi"/>
          <w:b/>
        </w:rPr>
        <w:t>DELIBERA N. 1</w:t>
      </w:r>
      <w:r>
        <w:rPr>
          <w:rFonts w:asciiTheme="majorHAnsi" w:hAnsiTheme="majorHAnsi"/>
          <w:b/>
        </w:rPr>
        <w:t>52</w:t>
      </w:r>
      <w:r w:rsidRPr="00A34513">
        <w:rPr>
          <w:rFonts w:asciiTheme="majorHAnsi" w:hAnsiTheme="majorHAnsi"/>
          <w:b/>
        </w:rPr>
        <w:t>/18- CONTRIBUTI PER IL FUNZIONAMENTO E UTILIZZO  DEI CENTRI DI SOSTA RELATIVI ALLE UNITA’ DI GESTIONE NON CONSERVATIVE AGLI UNGULATI (UDG NC) PER LA STAGIONE 2019/2020</w:t>
      </w:r>
    </w:p>
    <w:p w:rsidR="00A34513" w:rsidRDefault="00A34513" w:rsidP="00B36D0D">
      <w:pPr>
        <w:pStyle w:val="Paragrafoelenco"/>
        <w:spacing w:after="120"/>
        <w:ind w:left="0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E’ rinviata la discussione dei seguenti punti all’</w:t>
      </w:r>
      <w:proofErr w:type="spellStart"/>
      <w:r>
        <w:rPr>
          <w:rFonts w:asciiTheme="majorHAnsi" w:hAnsiTheme="majorHAnsi"/>
        </w:rPr>
        <w:t>o.d.g</w:t>
      </w:r>
      <w:proofErr w:type="spellEnd"/>
      <w:r>
        <w:rPr>
          <w:rFonts w:asciiTheme="majorHAnsi" w:hAnsiTheme="majorHAnsi"/>
        </w:rPr>
        <w:t>:</w:t>
      </w:r>
    </w:p>
    <w:p w:rsidR="00700287" w:rsidRDefault="00A34513" w:rsidP="00700287">
      <w:pPr>
        <w:pStyle w:val="Paragrafoelenco"/>
        <w:numPr>
          <w:ilvl w:val="0"/>
          <w:numId w:val="23"/>
        </w:numPr>
        <w:spacing w:after="120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punto 5 “Disciplinare per la gestione del Cervo, modifiche ed integrazioni”</w:t>
      </w:r>
      <w:r w:rsidR="00F422E6">
        <w:rPr>
          <w:rFonts w:asciiTheme="majorHAnsi" w:hAnsiTheme="majorHAnsi"/>
        </w:rPr>
        <w:t xml:space="preserve"> di cui è richiesto un ulteriore passaggio in Commissione Ungulati alla presenza dei tecnici incaricati A. Gaggioli e F. Ciuti.</w:t>
      </w:r>
    </w:p>
    <w:p w:rsidR="00700287" w:rsidRDefault="00700287" w:rsidP="00700287">
      <w:pPr>
        <w:pStyle w:val="Paragrafoelenco"/>
        <w:numPr>
          <w:ilvl w:val="0"/>
          <w:numId w:val="23"/>
        </w:numPr>
        <w:spacing w:after="120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punto 10 “Scadenza e chiusura convenzione per gestione voliere di ambientamento”.</w:t>
      </w:r>
    </w:p>
    <w:p w:rsidR="00510BBC" w:rsidRDefault="00510BBC" w:rsidP="00B36D0D">
      <w:pPr>
        <w:pStyle w:val="Paragrafoelenco"/>
        <w:spacing w:after="120"/>
        <w:ind w:left="0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Sono assunte all’unanimità le seguenti decisioni:</w:t>
      </w:r>
    </w:p>
    <w:p w:rsidR="002E5C7A" w:rsidRDefault="006F4749" w:rsidP="002E5C7A">
      <w:pPr>
        <w:pStyle w:val="Paragrafoelenco"/>
        <w:numPr>
          <w:ilvl w:val="0"/>
          <w:numId w:val="19"/>
        </w:numPr>
        <w:spacing w:after="120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su richiesta del componente</w:t>
      </w:r>
      <w:r w:rsidR="002E5C7A">
        <w:rPr>
          <w:rFonts w:asciiTheme="majorHAnsi" w:hAnsiTheme="majorHAnsi"/>
        </w:rPr>
        <w:t xml:space="preserve"> </w:t>
      </w:r>
      <w:proofErr w:type="spellStart"/>
      <w:r w:rsidR="002E5C7A">
        <w:rPr>
          <w:rFonts w:asciiTheme="majorHAnsi" w:hAnsiTheme="majorHAnsi"/>
        </w:rPr>
        <w:t>Drovand</w:t>
      </w:r>
      <w:r w:rsidR="00F06176">
        <w:rPr>
          <w:rFonts w:asciiTheme="majorHAnsi" w:hAnsiTheme="majorHAnsi"/>
        </w:rPr>
        <w:t>i</w:t>
      </w:r>
      <w:proofErr w:type="spellEnd"/>
      <w:r w:rsidR="00851787">
        <w:rPr>
          <w:rFonts w:asciiTheme="majorHAnsi" w:hAnsiTheme="majorHAnsi"/>
        </w:rPr>
        <w:t>,</w:t>
      </w:r>
      <w:r w:rsidR="00851787" w:rsidRPr="00851787">
        <w:rPr>
          <w:rFonts w:asciiTheme="majorHAnsi" w:hAnsiTheme="majorHAnsi"/>
        </w:rPr>
        <w:t xml:space="preserve"> </w:t>
      </w:r>
      <w:r w:rsidR="00851787">
        <w:rPr>
          <w:rFonts w:asciiTheme="majorHAnsi" w:hAnsiTheme="majorHAnsi"/>
        </w:rPr>
        <w:t xml:space="preserve">in riferimento alla richiesta dell’Ufficio Territoriale della Regione Toscana di verifica della presenza di cervi </w:t>
      </w:r>
      <w:r w:rsidR="00E1618E">
        <w:rPr>
          <w:rFonts w:asciiTheme="majorHAnsi" w:hAnsiTheme="majorHAnsi"/>
        </w:rPr>
        <w:t xml:space="preserve">in una zona ricadente </w:t>
      </w:r>
      <w:r w:rsidR="00851787">
        <w:rPr>
          <w:rFonts w:asciiTheme="majorHAnsi" w:hAnsiTheme="majorHAnsi"/>
        </w:rPr>
        <w:t>nell’UDGNC 7</w:t>
      </w:r>
      <w:r w:rsidR="00F06176">
        <w:rPr>
          <w:rFonts w:asciiTheme="majorHAnsi" w:hAnsiTheme="majorHAnsi"/>
        </w:rPr>
        <w:t>, viene deciso di rispondere ufficialmente al funzionario sull’esito del sopralluogo e de</w:t>
      </w:r>
      <w:r w:rsidR="00851787">
        <w:rPr>
          <w:rFonts w:asciiTheme="majorHAnsi" w:hAnsiTheme="majorHAnsi"/>
        </w:rPr>
        <w:t>lle eventuali misure da attuare;</w:t>
      </w:r>
    </w:p>
    <w:p w:rsidR="00F56486" w:rsidRDefault="00700287" w:rsidP="00F56486">
      <w:pPr>
        <w:pStyle w:val="Paragrafoelenco"/>
        <w:numPr>
          <w:ilvl w:val="0"/>
          <w:numId w:val="19"/>
        </w:numPr>
        <w:spacing w:after="120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dalla prossima stagione venatoria i rimborsi delle quote ATC per non aver esercitato l’attività venatoria saranno erogati dopo il termine della stagione della caccia (</w:t>
      </w:r>
      <w:r w:rsidR="000D42B3">
        <w:rPr>
          <w:rFonts w:asciiTheme="majorHAnsi" w:hAnsiTheme="majorHAnsi"/>
        </w:rPr>
        <w:t>a partire dal mese</w:t>
      </w:r>
      <w:r>
        <w:rPr>
          <w:rFonts w:asciiTheme="majorHAnsi" w:hAnsiTheme="majorHAnsi"/>
        </w:rPr>
        <w:t xml:space="preserve"> di </w:t>
      </w:r>
      <w:r w:rsidR="002E5C7A">
        <w:rPr>
          <w:rFonts w:asciiTheme="majorHAnsi" w:hAnsiTheme="majorHAnsi"/>
        </w:rPr>
        <w:t>febbraio) con attestazione del C</w:t>
      </w:r>
      <w:r>
        <w:rPr>
          <w:rFonts w:asciiTheme="majorHAnsi" w:hAnsiTheme="majorHAnsi"/>
        </w:rPr>
        <w:t>omune di non aver rilasciato il tesserino venatorio</w:t>
      </w:r>
      <w:r w:rsidR="00F56486">
        <w:rPr>
          <w:rFonts w:asciiTheme="majorHAnsi" w:hAnsiTheme="majorHAnsi"/>
        </w:rPr>
        <w:t>;</w:t>
      </w:r>
    </w:p>
    <w:p w:rsidR="00510BBC" w:rsidRDefault="006F4749" w:rsidP="00F56486">
      <w:pPr>
        <w:pStyle w:val="Paragrafoelenco"/>
        <w:numPr>
          <w:ilvl w:val="0"/>
          <w:numId w:val="19"/>
        </w:numPr>
        <w:spacing w:after="120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su richiesta del componente Maltagliati si decide di </w:t>
      </w:r>
      <w:r w:rsidR="00F422E6">
        <w:rPr>
          <w:rFonts w:asciiTheme="majorHAnsi" w:hAnsiTheme="majorHAnsi"/>
        </w:rPr>
        <w:t>esporre</w:t>
      </w:r>
      <w:r w:rsidR="00700287">
        <w:rPr>
          <w:rFonts w:asciiTheme="majorHAnsi" w:hAnsiTheme="majorHAnsi"/>
        </w:rPr>
        <w:t xml:space="preserve"> alla Regione Toscana</w:t>
      </w:r>
      <w:r>
        <w:rPr>
          <w:rFonts w:asciiTheme="majorHAnsi" w:hAnsiTheme="majorHAnsi"/>
        </w:rPr>
        <w:t xml:space="preserve">, in occasione della prima riunione utile, </w:t>
      </w:r>
      <w:r w:rsidR="00700287">
        <w:rPr>
          <w:rFonts w:asciiTheme="majorHAnsi" w:hAnsiTheme="majorHAnsi"/>
        </w:rPr>
        <w:t xml:space="preserve">la propria preoccupazione per l’uso di </w:t>
      </w:r>
      <w:r w:rsidR="0049283E">
        <w:rPr>
          <w:rFonts w:asciiTheme="majorHAnsi" w:hAnsiTheme="majorHAnsi"/>
        </w:rPr>
        <w:t xml:space="preserve">armi semiautomatiche </w:t>
      </w:r>
      <w:r w:rsidR="00700287">
        <w:rPr>
          <w:rFonts w:asciiTheme="majorHAnsi" w:hAnsiTheme="majorHAnsi"/>
        </w:rPr>
        <w:t>nelle aree n</w:t>
      </w:r>
      <w:r w:rsidR="00F422E6">
        <w:rPr>
          <w:rFonts w:asciiTheme="majorHAnsi" w:hAnsiTheme="majorHAnsi"/>
        </w:rPr>
        <w:t>on vocate che si collocano a ri</w:t>
      </w:r>
      <w:r w:rsidR="00700287">
        <w:rPr>
          <w:rFonts w:asciiTheme="majorHAnsi" w:hAnsiTheme="majorHAnsi"/>
        </w:rPr>
        <w:t>dosso della città</w:t>
      </w:r>
      <w:r w:rsidR="00F422E6">
        <w:rPr>
          <w:rFonts w:asciiTheme="majorHAnsi" w:hAnsiTheme="majorHAnsi"/>
        </w:rPr>
        <w:t>.</w:t>
      </w:r>
    </w:p>
    <w:p w:rsidR="00510BBC" w:rsidRDefault="00510BBC" w:rsidP="00B36D0D">
      <w:pPr>
        <w:pStyle w:val="Paragrafoelenco"/>
        <w:spacing w:after="120"/>
        <w:ind w:left="0"/>
        <w:contextualSpacing w:val="0"/>
        <w:rPr>
          <w:rFonts w:asciiTheme="majorHAnsi" w:hAnsiTheme="majorHAnsi"/>
        </w:rPr>
      </w:pPr>
    </w:p>
    <w:p w:rsidR="00C70CA0" w:rsidRPr="00B61BC0" w:rsidRDefault="00C70CA0" w:rsidP="004A714F">
      <w:pPr>
        <w:pStyle w:val="Paragrafoelenco"/>
        <w:spacing w:after="120"/>
        <w:ind w:left="360"/>
        <w:contextualSpacing w:val="0"/>
        <w:rPr>
          <w:rFonts w:asciiTheme="majorHAnsi" w:hAnsiTheme="majorHAnsi"/>
        </w:rPr>
      </w:pPr>
    </w:p>
    <w:p w:rsidR="00C26CB8" w:rsidRPr="00B61BC0" w:rsidRDefault="00C26CB8" w:rsidP="0075327E">
      <w:pPr>
        <w:spacing w:after="120"/>
        <w:rPr>
          <w:rFonts w:asciiTheme="majorHAnsi" w:hAnsiTheme="majorHAnsi"/>
          <w:sz w:val="22"/>
          <w:szCs w:val="22"/>
        </w:rPr>
      </w:pPr>
      <w:r w:rsidRPr="00B61BC0">
        <w:rPr>
          <w:rFonts w:asciiTheme="majorHAnsi" w:hAnsiTheme="majorHAnsi"/>
          <w:sz w:val="22"/>
          <w:szCs w:val="22"/>
        </w:rPr>
        <w:t xml:space="preserve">La seduta termina alle ore </w:t>
      </w:r>
      <w:r w:rsidR="000F256F">
        <w:rPr>
          <w:rFonts w:asciiTheme="majorHAnsi" w:hAnsiTheme="majorHAnsi"/>
          <w:sz w:val="22"/>
          <w:szCs w:val="22"/>
        </w:rPr>
        <w:t>18</w:t>
      </w:r>
      <w:r w:rsidR="00324BB2" w:rsidRPr="00B61BC0">
        <w:rPr>
          <w:rFonts w:asciiTheme="majorHAnsi" w:hAnsiTheme="majorHAnsi"/>
          <w:sz w:val="22"/>
          <w:szCs w:val="22"/>
        </w:rPr>
        <w:t>.30</w:t>
      </w:r>
    </w:p>
    <w:p w:rsidR="00BE46A3" w:rsidRPr="00B61BC0" w:rsidRDefault="00BE46A3" w:rsidP="00C26CB8">
      <w:pPr>
        <w:rPr>
          <w:rFonts w:asciiTheme="majorHAnsi" w:hAnsiTheme="majorHAnsi"/>
          <w:sz w:val="22"/>
          <w:szCs w:val="22"/>
        </w:rPr>
      </w:pPr>
    </w:p>
    <w:p w:rsidR="00BE46A3" w:rsidRPr="00B61BC0" w:rsidRDefault="00BE46A3" w:rsidP="00C26CB8">
      <w:pPr>
        <w:rPr>
          <w:rFonts w:asciiTheme="majorHAnsi" w:hAnsiTheme="majorHAnsi"/>
          <w:sz w:val="22"/>
          <w:szCs w:val="22"/>
        </w:rPr>
      </w:pPr>
    </w:p>
    <w:p w:rsidR="00C26CB8" w:rsidRPr="00B61BC0" w:rsidRDefault="00C26CB8" w:rsidP="00C26CB8">
      <w:pPr>
        <w:rPr>
          <w:rFonts w:asciiTheme="majorHAnsi" w:hAnsiTheme="majorHAnsi"/>
          <w:sz w:val="22"/>
          <w:szCs w:val="22"/>
        </w:rPr>
      </w:pPr>
    </w:p>
    <w:p w:rsidR="00C26CB8" w:rsidRPr="00B61BC0" w:rsidRDefault="00C26CB8" w:rsidP="00C26CB8">
      <w:pPr>
        <w:rPr>
          <w:rFonts w:asciiTheme="majorHAnsi" w:hAnsiTheme="majorHAnsi"/>
          <w:sz w:val="22"/>
          <w:szCs w:val="22"/>
        </w:rPr>
      </w:pPr>
      <w:r w:rsidRPr="00B61BC0">
        <w:rPr>
          <w:rFonts w:asciiTheme="majorHAnsi" w:hAnsiTheme="majorHAnsi"/>
          <w:sz w:val="22"/>
          <w:szCs w:val="22"/>
        </w:rPr>
        <w:t xml:space="preserve">             </w:t>
      </w:r>
      <w:r w:rsidR="00BE2A60">
        <w:rPr>
          <w:rFonts w:asciiTheme="majorHAnsi" w:hAnsiTheme="majorHAnsi"/>
          <w:sz w:val="22"/>
          <w:szCs w:val="22"/>
        </w:rPr>
        <w:t xml:space="preserve">   </w:t>
      </w:r>
      <w:r w:rsidRPr="00B61BC0">
        <w:rPr>
          <w:rFonts w:asciiTheme="majorHAnsi" w:hAnsiTheme="majorHAnsi"/>
          <w:sz w:val="22"/>
          <w:szCs w:val="22"/>
        </w:rPr>
        <w:t>Il Presidente</w:t>
      </w:r>
      <w:r w:rsidRPr="00B61BC0">
        <w:rPr>
          <w:rFonts w:asciiTheme="majorHAnsi" w:hAnsiTheme="majorHAnsi"/>
          <w:sz w:val="22"/>
          <w:szCs w:val="22"/>
        </w:rPr>
        <w:tab/>
      </w:r>
      <w:r w:rsidRPr="00B61BC0">
        <w:rPr>
          <w:rFonts w:asciiTheme="majorHAnsi" w:hAnsiTheme="majorHAnsi"/>
          <w:sz w:val="22"/>
          <w:szCs w:val="22"/>
        </w:rPr>
        <w:tab/>
      </w:r>
      <w:r w:rsidRPr="00B61BC0">
        <w:rPr>
          <w:rFonts w:asciiTheme="majorHAnsi" w:hAnsiTheme="majorHAnsi"/>
          <w:sz w:val="22"/>
          <w:szCs w:val="22"/>
        </w:rPr>
        <w:tab/>
      </w:r>
      <w:r w:rsidRPr="00B61BC0">
        <w:rPr>
          <w:rFonts w:asciiTheme="majorHAnsi" w:hAnsiTheme="majorHAnsi"/>
          <w:sz w:val="22"/>
          <w:szCs w:val="22"/>
        </w:rPr>
        <w:tab/>
      </w:r>
      <w:r w:rsidRPr="00B61BC0">
        <w:rPr>
          <w:rFonts w:asciiTheme="majorHAnsi" w:hAnsiTheme="majorHAnsi"/>
          <w:sz w:val="22"/>
          <w:szCs w:val="22"/>
        </w:rPr>
        <w:tab/>
        <w:t xml:space="preserve">                           </w:t>
      </w:r>
      <w:r w:rsidR="00BE2A60">
        <w:rPr>
          <w:rFonts w:asciiTheme="majorHAnsi" w:hAnsiTheme="majorHAnsi"/>
          <w:sz w:val="22"/>
          <w:szCs w:val="22"/>
        </w:rPr>
        <w:t xml:space="preserve">  </w:t>
      </w:r>
      <w:r w:rsidRPr="00B61BC0">
        <w:rPr>
          <w:rFonts w:asciiTheme="majorHAnsi" w:hAnsiTheme="majorHAnsi"/>
          <w:sz w:val="22"/>
          <w:szCs w:val="22"/>
        </w:rPr>
        <w:t xml:space="preserve">     Il Segretario</w:t>
      </w:r>
    </w:p>
    <w:p w:rsidR="00C26CB8" w:rsidRPr="00B61BC0" w:rsidRDefault="00C26CB8" w:rsidP="00C26CB8">
      <w:pPr>
        <w:rPr>
          <w:rFonts w:asciiTheme="majorHAnsi" w:hAnsiTheme="majorHAnsi"/>
          <w:sz w:val="22"/>
          <w:szCs w:val="22"/>
        </w:rPr>
      </w:pPr>
      <w:r w:rsidRPr="00B61BC0">
        <w:rPr>
          <w:rFonts w:asciiTheme="majorHAnsi" w:hAnsiTheme="majorHAnsi"/>
          <w:sz w:val="22"/>
          <w:szCs w:val="22"/>
        </w:rPr>
        <w:t xml:space="preserve">     </w:t>
      </w:r>
      <w:r w:rsidR="00BE2A60">
        <w:rPr>
          <w:rFonts w:asciiTheme="majorHAnsi" w:hAnsiTheme="majorHAnsi"/>
          <w:sz w:val="22"/>
          <w:szCs w:val="22"/>
        </w:rPr>
        <w:t xml:space="preserve">    </w:t>
      </w:r>
      <w:r w:rsidRPr="00B61BC0">
        <w:rPr>
          <w:rFonts w:asciiTheme="majorHAnsi" w:hAnsiTheme="majorHAnsi"/>
          <w:sz w:val="22"/>
          <w:szCs w:val="22"/>
        </w:rPr>
        <w:t xml:space="preserve">   Massimo DAMIANI </w:t>
      </w:r>
      <w:r w:rsidRPr="00B61BC0">
        <w:rPr>
          <w:rFonts w:asciiTheme="majorHAnsi" w:hAnsiTheme="majorHAnsi"/>
          <w:sz w:val="22"/>
          <w:szCs w:val="22"/>
        </w:rPr>
        <w:tab/>
      </w:r>
      <w:r w:rsidRPr="00B61BC0">
        <w:rPr>
          <w:rFonts w:asciiTheme="majorHAnsi" w:hAnsiTheme="majorHAnsi"/>
          <w:sz w:val="22"/>
          <w:szCs w:val="22"/>
        </w:rPr>
        <w:tab/>
      </w:r>
      <w:r w:rsidRPr="00B61BC0">
        <w:rPr>
          <w:rFonts w:asciiTheme="majorHAnsi" w:hAnsiTheme="majorHAnsi"/>
          <w:sz w:val="22"/>
          <w:szCs w:val="22"/>
        </w:rPr>
        <w:tab/>
      </w:r>
      <w:r w:rsidRPr="00B61BC0">
        <w:rPr>
          <w:rFonts w:asciiTheme="majorHAnsi" w:hAnsiTheme="majorHAnsi"/>
          <w:sz w:val="22"/>
          <w:szCs w:val="22"/>
        </w:rPr>
        <w:tab/>
        <w:t xml:space="preserve">                            </w:t>
      </w:r>
      <w:r w:rsidR="006A0D02" w:rsidRPr="00B61BC0">
        <w:rPr>
          <w:rFonts w:asciiTheme="majorHAnsi" w:hAnsiTheme="majorHAnsi"/>
          <w:sz w:val="22"/>
          <w:szCs w:val="22"/>
        </w:rPr>
        <w:t>Cristiano PIERACCI</w:t>
      </w:r>
    </w:p>
    <w:p w:rsidR="00C26CB8" w:rsidRPr="00B61BC0" w:rsidRDefault="00C26CB8" w:rsidP="00102642">
      <w:pPr>
        <w:ind w:firstLine="567"/>
        <w:rPr>
          <w:rFonts w:asciiTheme="majorHAnsi" w:hAnsiTheme="majorHAnsi"/>
          <w:sz w:val="22"/>
          <w:szCs w:val="22"/>
        </w:rPr>
      </w:pPr>
    </w:p>
    <w:sectPr w:rsidR="00C26CB8" w:rsidRPr="00B61BC0" w:rsidSect="006F4EE3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561" w:rsidRDefault="00152561" w:rsidP="00102642">
      <w:r>
        <w:separator/>
      </w:r>
    </w:p>
  </w:endnote>
  <w:endnote w:type="continuationSeparator" w:id="0">
    <w:p w:rsidR="00152561" w:rsidRDefault="00152561" w:rsidP="0010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561" w:rsidRDefault="00152561" w:rsidP="00102642">
      <w:r>
        <w:separator/>
      </w:r>
    </w:p>
  </w:footnote>
  <w:footnote w:type="continuationSeparator" w:id="0">
    <w:p w:rsidR="00152561" w:rsidRDefault="00152561" w:rsidP="001026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7C4D"/>
    <w:multiLevelType w:val="hybridMultilevel"/>
    <w:tmpl w:val="2A74F58E"/>
    <w:lvl w:ilvl="0" w:tplc="0410000F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">
    <w:nsid w:val="07A610C6"/>
    <w:multiLevelType w:val="hybridMultilevel"/>
    <w:tmpl w:val="49968CCE"/>
    <w:lvl w:ilvl="0" w:tplc="F9D643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92546"/>
    <w:multiLevelType w:val="hybridMultilevel"/>
    <w:tmpl w:val="64AC7618"/>
    <w:lvl w:ilvl="0" w:tplc="30DA87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C5516"/>
    <w:multiLevelType w:val="hybridMultilevel"/>
    <w:tmpl w:val="DD9894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D15A17"/>
    <w:multiLevelType w:val="hybridMultilevel"/>
    <w:tmpl w:val="E9B67756"/>
    <w:lvl w:ilvl="0" w:tplc="F9D643F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9E3AC1"/>
    <w:multiLevelType w:val="hybridMultilevel"/>
    <w:tmpl w:val="96CA67F0"/>
    <w:lvl w:ilvl="0" w:tplc="847AE1C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636CDB"/>
    <w:multiLevelType w:val="hybridMultilevel"/>
    <w:tmpl w:val="FE6049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925AC2"/>
    <w:multiLevelType w:val="hybridMultilevel"/>
    <w:tmpl w:val="131C7E6A"/>
    <w:lvl w:ilvl="0" w:tplc="D5221B80"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4ED452E"/>
    <w:multiLevelType w:val="hybridMultilevel"/>
    <w:tmpl w:val="728252B0"/>
    <w:lvl w:ilvl="0" w:tplc="30DA87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5A5256"/>
    <w:multiLevelType w:val="hybridMultilevel"/>
    <w:tmpl w:val="FC308B68"/>
    <w:lvl w:ilvl="0" w:tplc="847AE1C2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1B40ADC"/>
    <w:multiLevelType w:val="hybridMultilevel"/>
    <w:tmpl w:val="CB6468F4"/>
    <w:lvl w:ilvl="0" w:tplc="F9D643F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413734E"/>
    <w:multiLevelType w:val="multilevel"/>
    <w:tmpl w:val="6B26FF52"/>
    <w:lvl w:ilvl="0"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>
    <w:nsid w:val="34695A9C"/>
    <w:multiLevelType w:val="hybridMultilevel"/>
    <w:tmpl w:val="DDEC610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B42441"/>
    <w:multiLevelType w:val="hybridMultilevel"/>
    <w:tmpl w:val="2B22314C"/>
    <w:lvl w:ilvl="0" w:tplc="D5221B8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841D4B"/>
    <w:multiLevelType w:val="hybridMultilevel"/>
    <w:tmpl w:val="27A2DCE4"/>
    <w:lvl w:ilvl="0" w:tplc="0410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>
    <w:nsid w:val="45691C0B"/>
    <w:multiLevelType w:val="hybridMultilevel"/>
    <w:tmpl w:val="84A40204"/>
    <w:lvl w:ilvl="0" w:tplc="26B4529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99A64A3"/>
    <w:multiLevelType w:val="hybridMultilevel"/>
    <w:tmpl w:val="4AA29E96"/>
    <w:lvl w:ilvl="0" w:tplc="D5221B8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300CAF"/>
    <w:multiLevelType w:val="hybridMultilevel"/>
    <w:tmpl w:val="6F160242"/>
    <w:lvl w:ilvl="0" w:tplc="847AE1C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92359C"/>
    <w:multiLevelType w:val="singleLevel"/>
    <w:tmpl w:val="A364B3AC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b w:val="0"/>
        <w:i w:val="0"/>
        <w:sz w:val="20"/>
      </w:rPr>
    </w:lvl>
  </w:abstractNum>
  <w:abstractNum w:abstractNumId="19">
    <w:nsid w:val="69A8150C"/>
    <w:multiLevelType w:val="hybridMultilevel"/>
    <w:tmpl w:val="085AE2C6"/>
    <w:lvl w:ilvl="0" w:tplc="DCB218A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713F4D88"/>
    <w:multiLevelType w:val="hybridMultilevel"/>
    <w:tmpl w:val="1C3EB976"/>
    <w:lvl w:ilvl="0" w:tplc="847AE1C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905595"/>
    <w:multiLevelType w:val="hybridMultilevel"/>
    <w:tmpl w:val="D74405BE"/>
    <w:lvl w:ilvl="0" w:tplc="0410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5"/>
  </w:num>
  <w:num w:numId="4">
    <w:abstractNumId w:val="21"/>
  </w:num>
  <w:num w:numId="5">
    <w:abstractNumId w:val="14"/>
  </w:num>
  <w:num w:numId="6">
    <w:abstractNumId w:val="19"/>
  </w:num>
  <w:num w:numId="7">
    <w:abstractNumId w:val="0"/>
  </w:num>
  <w:num w:numId="8">
    <w:abstractNumId w:val="0"/>
  </w:num>
  <w:num w:numId="9">
    <w:abstractNumId w:val="20"/>
  </w:num>
  <w:num w:numId="10">
    <w:abstractNumId w:val="2"/>
  </w:num>
  <w:num w:numId="11">
    <w:abstractNumId w:val="8"/>
  </w:num>
  <w:num w:numId="12">
    <w:abstractNumId w:val="3"/>
  </w:num>
  <w:num w:numId="13">
    <w:abstractNumId w:val="4"/>
  </w:num>
  <w:num w:numId="14">
    <w:abstractNumId w:val="1"/>
  </w:num>
  <w:num w:numId="15">
    <w:abstractNumId w:val="10"/>
  </w:num>
  <w:num w:numId="16">
    <w:abstractNumId w:val="9"/>
  </w:num>
  <w:num w:numId="17">
    <w:abstractNumId w:val="16"/>
  </w:num>
  <w:num w:numId="18">
    <w:abstractNumId w:val="7"/>
  </w:num>
  <w:num w:numId="19">
    <w:abstractNumId w:val="13"/>
  </w:num>
  <w:num w:numId="20">
    <w:abstractNumId w:val="17"/>
  </w:num>
  <w:num w:numId="21">
    <w:abstractNumId w:val="6"/>
  </w:num>
  <w:num w:numId="22">
    <w:abstractNumId w:val="12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98F"/>
    <w:rsid w:val="00005474"/>
    <w:rsid w:val="000059E5"/>
    <w:rsid w:val="0001548B"/>
    <w:rsid w:val="00026425"/>
    <w:rsid w:val="00027EFF"/>
    <w:rsid w:val="000438FB"/>
    <w:rsid w:val="0005184B"/>
    <w:rsid w:val="0005204A"/>
    <w:rsid w:val="00063CF5"/>
    <w:rsid w:val="0007153F"/>
    <w:rsid w:val="00083151"/>
    <w:rsid w:val="00086DC2"/>
    <w:rsid w:val="000A5C85"/>
    <w:rsid w:val="000B06FE"/>
    <w:rsid w:val="000B0944"/>
    <w:rsid w:val="000D42B3"/>
    <w:rsid w:val="000F1011"/>
    <w:rsid w:val="000F16BE"/>
    <w:rsid w:val="000F256F"/>
    <w:rsid w:val="000F3483"/>
    <w:rsid w:val="000F6C69"/>
    <w:rsid w:val="0010025D"/>
    <w:rsid w:val="00102642"/>
    <w:rsid w:val="00105BA1"/>
    <w:rsid w:val="00111A39"/>
    <w:rsid w:val="00126CC9"/>
    <w:rsid w:val="0013322A"/>
    <w:rsid w:val="0013567F"/>
    <w:rsid w:val="00137589"/>
    <w:rsid w:val="00150E5F"/>
    <w:rsid w:val="00152561"/>
    <w:rsid w:val="0016065E"/>
    <w:rsid w:val="00170393"/>
    <w:rsid w:val="001711C5"/>
    <w:rsid w:val="0018159D"/>
    <w:rsid w:val="001A41DC"/>
    <w:rsid w:val="001B4BA7"/>
    <w:rsid w:val="001B5B0E"/>
    <w:rsid w:val="001D00C2"/>
    <w:rsid w:val="001E108A"/>
    <w:rsid w:val="001E5CBB"/>
    <w:rsid w:val="00214AAC"/>
    <w:rsid w:val="00215B81"/>
    <w:rsid w:val="002206D3"/>
    <w:rsid w:val="00220D86"/>
    <w:rsid w:val="00232DB4"/>
    <w:rsid w:val="002362A7"/>
    <w:rsid w:val="00237095"/>
    <w:rsid w:val="00243D03"/>
    <w:rsid w:val="00264B20"/>
    <w:rsid w:val="00291C8F"/>
    <w:rsid w:val="00296D49"/>
    <w:rsid w:val="002A4F3C"/>
    <w:rsid w:val="002A7D38"/>
    <w:rsid w:val="002B7034"/>
    <w:rsid w:val="002C668F"/>
    <w:rsid w:val="002D14A7"/>
    <w:rsid w:val="002E5C7A"/>
    <w:rsid w:val="002F19C3"/>
    <w:rsid w:val="002F435C"/>
    <w:rsid w:val="002F4709"/>
    <w:rsid w:val="002F54D0"/>
    <w:rsid w:val="00305346"/>
    <w:rsid w:val="00320000"/>
    <w:rsid w:val="0032486A"/>
    <w:rsid w:val="00324BB2"/>
    <w:rsid w:val="00327128"/>
    <w:rsid w:val="003275C8"/>
    <w:rsid w:val="00333185"/>
    <w:rsid w:val="00335B36"/>
    <w:rsid w:val="003412B7"/>
    <w:rsid w:val="003467A7"/>
    <w:rsid w:val="0034736E"/>
    <w:rsid w:val="003622C4"/>
    <w:rsid w:val="00363E8D"/>
    <w:rsid w:val="00374D76"/>
    <w:rsid w:val="00375F70"/>
    <w:rsid w:val="003821F3"/>
    <w:rsid w:val="003A0B86"/>
    <w:rsid w:val="003A3A19"/>
    <w:rsid w:val="003B180C"/>
    <w:rsid w:val="003B35AC"/>
    <w:rsid w:val="003B582C"/>
    <w:rsid w:val="003D741C"/>
    <w:rsid w:val="003E035B"/>
    <w:rsid w:val="003E2B30"/>
    <w:rsid w:val="003E5831"/>
    <w:rsid w:val="003F14DF"/>
    <w:rsid w:val="003F6435"/>
    <w:rsid w:val="00405677"/>
    <w:rsid w:val="0041477A"/>
    <w:rsid w:val="00416B7C"/>
    <w:rsid w:val="00441DFD"/>
    <w:rsid w:val="00442BA4"/>
    <w:rsid w:val="0044531A"/>
    <w:rsid w:val="004525D0"/>
    <w:rsid w:val="004526AF"/>
    <w:rsid w:val="00484171"/>
    <w:rsid w:val="00484455"/>
    <w:rsid w:val="004904A7"/>
    <w:rsid w:val="0049276E"/>
    <w:rsid w:val="0049283E"/>
    <w:rsid w:val="004A35D2"/>
    <w:rsid w:val="004A395E"/>
    <w:rsid w:val="004A714F"/>
    <w:rsid w:val="004C1839"/>
    <w:rsid w:val="004C18BA"/>
    <w:rsid w:val="004C36C8"/>
    <w:rsid w:val="004C5A8F"/>
    <w:rsid w:val="004E29A4"/>
    <w:rsid w:val="004E606C"/>
    <w:rsid w:val="00503913"/>
    <w:rsid w:val="00510BBC"/>
    <w:rsid w:val="00512AB9"/>
    <w:rsid w:val="00513D5A"/>
    <w:rsid w:val="00516028"/>
    <w:rsid w:val="00524D3D"/>
    <w:rsid w:val="0054685F"/>
    <w:rsid w:val="00577A4D"/>
    <w:rsid w:val="00581489"/>
    <w:rsid w:val="005918C4"/>
    <w:rsid w:val="005A7976"/>
    <w:rsid w:val="005B7894"/>
    <w:rsid w:val="005B7DCD"/>
    <w:rsid w:val="005D3196"/>
    <w:rsid w:val="005D3859"/>
    <w:rsid w:val="005D4FC1"/>
    <w:rsid w:val="00605402"/>
    <w:rsid w:val="00607C00"/>
    <w:rsid w:val="00612750"/>
    <w:rsid w:val="0061787C"/>
    <w:rsid w:val="00623CAA"/>
    <w:rsid w:val="00646244"/>
    <w:rsid w:val="00647D14"/>
    <w:rsid w:val="0065364A"/>
    <w:rsid w:val="00685127"/>
    <w:rsid w:val="006A0D02"/>
    <w:rsid w:val="006A3E8D"/>
    <w:rsid w:val="006A72BF"/>
    <w:rsid w:val="006B7BD3"/>
    <w:rsid w:val="006C1C0C"/>
    <w:rsid w:val="006C598F"/>
    <w:rsid w:val="006C67A0"/>
    <w:rsid w:val="006E2FD6"/>
    <w:rsid w:val="006F4749"/>
    <w:rsid w:val="006F4EE3"/>
    <w:rsid w:val="006F6FA5"/>
    <w:rsid w:val="00700287"/>
    <w:rsid w:val="00710B44"/>
    <w:rsid w:val="00723B1A"/>
    <w:rsid w:val="007374BE"/>
    <w:rsid w:val="0074069D"/>
    <w:rsid w:val="0075327E"/>
    <w:rsid w:val="00755955"/>
    <w:rsid w:val="00765993"/>
    <w:rsid w:val="00771E14"/>
    <w:rsid w:val="00774B5F"/>
    <w:rsid w:val="0077558A"/>
    <w:rsid w:val="007765E7"/>
    <w:rsid w:val="00787444"/>
    <w:rsid w:val="00795C0C"/>
    <w:rsid w:val="007A2242"/>
    <w:rsid w:val="007A2C83"/>
    <w:rsid w:val="007A3F58"/>
    <w:rsid w:val="007A760F"/>
    <w:rsid w:val="007B1CAC"/>
    <w:rsid w:val="007B2C95"/>
    <w:rsid w:val="007C33D0"/>
    <w:rsid w:val="007C4283"/>
    <w:rsid w:val="007C6B1A"/>
    <w:rsid w:val="007C7F55"/>
    <w:rsid w:val="007E4ABE"/>
    <w:rsid w:val="007E4DD6"/>
    <w:rsid w:val="008047DB"/>
    <w:rsid w:val="00817237"/>
    <w:rsid w:val="00823F9A"/>
    <w:rsid w:val="008306E1"/>
    <w:rsid w:val="00831CA2"/>
    <w:rsid w:val="00834FC3"/>
    <w:rsid w:val="00840EDF"/>
    <w:rsid w:val="00846D02"/>
    <w:rsid w:val="0084787F"/>
    <w:rsid w:val="00851787"/>
    <w:rsid w:val="00853FC1"/>
    <w:rsid w:val="00876895"/>
    <w:rsid w:val="00876D4E"/>
    <w:rsid w:val="008959F4"/>
    <w:rsid w:val="008A0563"/>
    <w:rsid w:val="008A1096"/>
    <w:rsid w:val="008C0F99"/>
    <w:rsid w:val="008D3F44"/>
    <w:rsid w:val="00903215"/>
    <w:rsid w:val="0091182A"/>
    <w:rsid w:val="00913DC1"/>
    <w:rsid w:val="0091594B"/>
    <w:rsid w:val="009161A2"/>
    <w:rsid w:val="00924C08"/>
    <w:rsid w:val="0093280A"/>
    <w:rsid w:val="00944177"/>
    <w:rsid w:val="00962E1B"/>
    <w:rsid w:val="00967C8C"/>
    <w:rsid w:val="00971324"/>
    <w:rsid w:val="00975354"/>
    <w:rsid w:val="00976F74"/>
    <w:rsid w:val="0099087B"/>
    <w:rsid w:val="00993320"/>
    <w:rsid w:val="009A79DF"/>
    <w:rsid w:val="009C65F3"/>
    <w:rsid w:val="009D5067"/>
    <w:rsid w:val="009E719D"/>
    <w:rsid w:val="00A01ECB"/>
    <w:rsid w:val="00A11D0E"/>
    <w:rsid w:val="00A224E5"/>
    <w:rsid w:val="00A24273"/>
    <w:rsid w:val="00A326C8"/>
    <w:rsid w:val="00A32940"/>
    <w:rsid w:val="00A34513"/>
    <w:rsid w:val="00A4402A"/>
    <w:rsid w:val="00A476FB"/>
    <w:rsid w:val="00A52C52"/>
    <w:rsid w:val="00A53ED1"/>
    <w:rsid w:val="00A74B99"/>
    <w:rsid w:val="00A827D7"/>
    <w:rsid w:val="00A837BF"/>
    <w:rsid w:val="00A84DE3"/>
    <w:rsid w:val="00A92E95"/>
    <w:rsid w:val="00AB01AD"/>
    <w:rsid w:val="00AB114E"/>
    <w:rsid w:val="00AB1237"/>
    <w:rsid w:val="00AC527B"/>
    <w:rsid w:val="00AC5E14"/>
    <w:rsid w:val="00AC619A"/>
    <w:rsid w:val="00AF4687"/>
    <w:rsid w:val="00B0340C"/>
    <w:rsid w:val="00B212E6"/>
    <w:rsid w:val="00B23390"/>
    <w:rsid w:val="00B36D0D"/>
    <w:rsid w:val="00B46E00"/>
    <w:rsid w:val="00B61BC0"/>
    <w:rsid w:val="00B66C54"/>
    <w:rsid w:val="00B70382"/>
    <w:rsid w:val="00B832FB"/>
    <w:rsid w:val="00B85164"/>
    <w:rsid w:val="00B8629D"/>
    <w:rsid w:val="00B91508"/>
    <w:rsid w:val="00BA5898"/>
    <w:rsid w:val="00BB0E27"/>
    <w:rsid w:val="00BB7CCF"/>
    <w:rsid w:val="00BD3B37"/>
    <w:rsid w:val="00BD6887"/>
    <w:rsid w:val="00BE2A60"/>
    <w:rsid w:val="00BE3404"/>
    <w:rsid w:val="00BE46A3"/>
    <w:rsid w:val="00BE5A3C"/>
    <w:rsid w:val="00BF4EF3"/>
    <w:rsid w:val="00C02F5E"/>
    <w:rsid w:val="00C12E92"/>
    <w:rsid w:val="00C130B9"/>
    <w:rsid w:val="00C131BB"/>
    <w:rsid w:val="00C13453"/>
    <w:rsid w:val="00C21263"/>
    <w:rsid w:val="00C22992"/>
    <w:rsid w:val="00C248DF"/>
    <w:rsid w:val="00C26CB8"/>
    <w:rsid w:val="00C30EC1"/>
    <w:rsid w:val="00C42864"/>
    <w:rsid w:val="00C43020"/>
    <w:rsid w:val="00C5287C"/>
    <w:rsid w:val="00C61BE6"/>
    <w:rsid w:val="00C62402"/>
    <w:rsid w:val="00C66C96"/>
    <w:rsid w:val="00C66FFD"/>
    <w:rsid w:val="00C70CA0"/>
    <w:rsid w:val="00C739B3"/>
    <w:rsid w:val="00C82F37"/>
    <w:rsid w:val="00C92D3E"/>
    <w:rsid w:val="00C92DB9"/>
    <w:rsid w:val="00CA2723"/>
    <w:rsid w:val="00CB0839"/>
    <w:rsid w:val="00CB5218"/>
    <w:rsid w:val="00CC190C"/>
    <w:rsid w:val="00CC375B"/>
    <w:rsid w:val="00CE0CBC"/>
    <w:rsid w:val="00CF0436"/>
    <w:rsid w:val="00D01521"/>
    <w:rsid w:val="00D04E61"/>
    <w:rsid w:val="00D1053D"/>
    <w:rsid w:val="00D1249A"/>
    <w:rsid w:val="00D124AB"/>
    <w:rsid w:val="00D27AB3"/>
    <w:rsid w:val="00D30954"/>
    <w:rsid w:val="00D31F9E"/>
    <w:rsid w:val="00D33035"/>
    <w:rsid w:val="00D41515"/>
    <w:rsid w:val="00D505F4"/>
    <w:rsid w:val="00D51F63"/>
    <w:rsid w:val="00D70AB0"/>
    <w:rsid w:val="00D756F9"/>
    <w:rsid w:val="00D76782"/>
    <w:rsid w:val="00D92E27"/>
    <w:rsid w:val="00D94B88"/>
    <w:rsid w:val="00D95281"/>
    <w:rsid w:val="00DA3030"/>
    <w:rsid w:val="00DA615C"/>
    <w:rsid w:val="00DB58C7"/>
    <w:rsid w:val="00DC14C5"/>
    <w:rsid w:val="00DC384C"/>
    <w:rsid w:val="00DD5D8B"/>
    <w:rsid w:val="00DE0460"/>
    <w:rsid w:val="00DE3BA2"/>
    <w:rsid w:val="00DE584D"/>
    <w:rsid w:val="00DF5419"/>
    <w:rsid w:val="00E02E9A"/>
    <w:rsid w:val="00E07FAD"/>
    <w:rsid w:val="00E10252"/>
    <w:rsid w:val="00E12A02"/>
    <w:rsid w:val="00E13A79"/>
    <w:rsid w:val="00E16012"/>
    <w:rsid w:val="00E1618E"/>
    <w:rsid w:val="00E21DC7"/>
    <w:rsid w:val="00E311B2"/>
    <w:rsid w:val="00E34802"/>
    <w:rsid w:val="00E400A0"/>
    <w:rsid w:val="00E42E20"/>
    <w:rsid w:val="00E57D87"/>
    <w:rsid w:val="00E6052C"/>
    <w:rsid w:val="00E63F52"/>
    <w:rsid w:val="00E66DDD"/>
    <w:rsid w:val="00E736D6"/>
    <w:rsid w:val="00E7485E"/>
    <w:rsid w:val="00E76F9F"/>
    <w:rsid w:val="00E81762"/>
    <w:rsid w:val="00E8334E"/>
    <w:rsid w:val="00E97A4F"/>
    <w:rsid w:val="00EA1A83"/>
    <w:rsid w:val="00EA4D5F"/>
    <w:rsid w:val="00EC11BA"/>
    <w:rsid w:val="00EC1E23"/>
    <w:rsid w:val="00EE2997"/>
    <w:rsid w:val="00EE5122"/>
    <w:rsid w:val="00EF3613"/>
    <w:rsid w:val="00EF70EE"/>
    <w:rsid w:val="00F06176"/>
    <w:rsid w:val="00F16BF9"/>
    <w:rsid w:val="00F422E6"/>
    <w:rsid w:val="00F449BD"/>
    <w:rsid w:val="00F4562C"/>
    <w:rsid w:val="00F4670F"/>
    <w:rsid w:val="00F5257A"/>
    <w:rsid w:val="00F56486"/>
    <w:rsid w:val="00F64809"/>
    <w:rsid w:val="00F71407"/>
    <w:rsid w:val="00F72804"/>
    <w:rsid w:val="00F84AFB"/>
    <w:rsid w:val="00F85246"/>
    <w:rsid w:val="00FA0643"/>
    <w:rsid w:val="00FA525F"/>
    <w:rsid w:val="00FB5778"/>
    <w:rsid w:val="00FC1E0D"/>
    <w:rsid w:val="00FC31D4"/>
    <w:rsid w:val="00FE5C4F"/>
    <w:rsid w:val="00FF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161A2"/>
    <w:pPr>
      <w:overflowPunct w:val="0"/>
      <w:autoSpaceDE w:val="0"/>
      <w:autoSpaceDN w:val="0"/>
      <w:adjustRightInd w:val="0"/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rsid w:val="003D741C"/>
    <w:pPr>
      <w:shd w:val="clear" w:color="auto" w:fill="000080"/>
    </w:pPr>
    <w:rPr>
      <w:rFonts w:ascii="Tahoma" w:hAnsi="Tahoma" w:cs="Tahoma"/>
    </w:rPr>
  </w:style>
  <w:style w:type="paragraph" w:styleId="Testofumetto">
    <w:name w:val="Balloon Text"/>
    <w:basedOn w:val="Normale"/>
    <w:semiHidden/>
    <w:rsid w:val="00C82F3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10264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02642"/>
  </w:style>
  <w:style w:type="paragraph" w:styleId="Pidipagina">
    <w:name w:val="footer"/>
    <w:basedOn w:val="Normale"/>
    <w:link w:val="PidipaginaCarattere"/>
    <w:rsid w:val="001026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02642"/>
  </w:style>
  <w:style w:type="paragraph" w:styleId="Paragrafoelenco">
    <w:name w:val="List Paragraph"/>
    <w:basedOn w:val="Normale"/>
    <w:uiPriority w:val="34"/>
    <w:qFormat/>
    <w:rsid w:val="00E34802"/>
    <w:pPr>
      <w:overflowPunct/>
      <w:autoSpaceDE/>
      <w:autoSpaceDN/>
      <w:adjustRightInd/>
      <w:ind w:left="720"/>
      <w:contextualSpacing/>
      <w:jc w:val="both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Enfasicorsivo">
    <w:name w:val="Emphasis"/>
    <w:basedOn w:val="Carpredefinitoparagrafo"/>
    <w:uiPriority w:val="20"/>
    <w:qFormat/>
    <w:rsid w:val="00F64809"/>
    <w:rPr>
      <w:i/>
      <w:iCs/>
    </w:rPr>
  </w:style>
  <w:style w:type="character" w:styleId="Enfasigrassetto">
    <w:name w:val="Strong"/>
    <w:basedOn w:val="Carpredefinitoparagrafo"/>
    <w:uiPriority w:val="22"/>
    <w:qFormat/>
    <w:rsid w:val="00F648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161A2"/>
    <w:pPr>
      <w:overflowPunct w:val="0"/>
      <w:autoSpaceDE w:val="0"/>
      <w:autoSpaceDN w:val="0"/>
      <w:adjustRightInd w:val="0"/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rsid w:val="003D741C"/>
    <w:pPr>
      <w:shd w:val="clear" w:color="auto" w:fill="000080"/>
    </w:pPr>
    <w:rPr>
      <w:rFonts w:ascii="Tahoma" w:hAnsi="Tahoma" w:cs="Tahoma"/>
    </w:rPr>
  </w:style>
  <w:style w:type="paragraph" w:styleId="Testofumetto">
    <w:name w:val="Balloon Text"/>
    <w:basedOn w:val="Normale"/>
    <w:semiHidden/>
    <w:rsid w:val="00C82F3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10264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02642"/>
  </w:style>
  <w:style w:type="paragraph" w:styleId="Pidipagina">
    <w:name w:val="footer"/>
    <w:basedOn w:val="Normale"/>
    <w:link w:val="PidipaginaCarattere"/>
    <w:rsid w:val="001026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02642"/>
  </w:style>
  <w:style w:type="paragraph" w:styleId="Paragrafoelenco">
    <w:name w:val="List Paragraph"/>
    <w:basedOn w:val="Normale"/>
    <w:uiPriority w:val="34"/>
    <w:qFormat/>
    <w:rsid w:val="00E34802"/>
    <w:pPr>
      <w:overflowPunct/>
      <w:autoSpaceDE/>
      <w:autoSpaceDN/>
      <w:adjustRightInd/>
      <w:ind w:left="720"/>
      <w:contextualSpacing/>
      <w:jc w:val="both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Enfasicorsivo">
    <w:name w:val="Emphasis"/>
    <w:basedOn w:val="Carpredefinitoparagrafo"/>
    <w:uiPriority w:val="20"/>
    <w:qFormat/>
    <w:rsid w:val="00F64809"/>
    <w:rPr>
      <w:i/>
      <w:iCs/>
    </w:rPr>
  </w:style>
  <w:style w:type="character" w:styleId="Enfasigrassetto">
    <w:name w:val="Strong"/>
    <w:basedOn w:val="Carpredefinitoparagrafo"/>
    <w:uiPriority w:val="22"/>
    <w:qFormat/>
    <w:rsid w:val="00F648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4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3</Pages>
  <Words>748</Words>
  <Characters>4694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_COMITATO DI GESTIONE AMBITO TERRITORIALE DI CACCIA N</vt:lpstr>
    </vt:vector>
  </TitlesOfParts>
  <Company>A.T.C. 16   PISTOIA</Company>
  <LinksUpToDate>false</LinksUpToDate>
  <CharactersWithSpaces>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_COMITATO DI GESTIONE AMBITO TERRITORIALE DI CACCIA N</dc:title>
  <dc:creator>Utente Windows</dc:creator>
  <cp:lastModifiedBy>utente1</cp:lastModifiedBy>
  <cp:revision>19</cp:revision>
  <cp:lastPrinted>2018-11-27T13:24:00Z</cp:lastPrinted>
  <dcterms:created xsi:type="dcterms:W3CDTF">2018-11-23T12:37:00Z</dcterms:created>
  <dcterms:modified xsi:type="dcterms:W3CDTF">2018-12-07T12:44:00Z</dcterms:modified>
</cp:coreProperties>
</file>